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87"/>
        <w:tblW w:w="0" w:type="auto"/>
        <w:tblLook w:val="0000" w:firstRow="0" w:lastRow="0" w:firstColumn="0" w:lastColumn="0" w:noHBand="0" w:noVBand="0"/>
      </w:tblPr>
      <w:tblGrid>
        <w:gridCol w:w="6370"/>
      </w:tblGrid>
      <w:tr w:rsidRPr="00980290" w:rsidR="00631632" w:rsidTr="000A558E" w14:paraId="2F57DF9E" w14:textId="77777777">
        <w:tc>
          <w:tcPr>
            <w:tcW w:w="6370" w:type="dxa"/>
          </w:tcPr>
          <w:p w:rsidRPr="00980290" w:rsidR="00631632" w:rsidP="000A558E" w:rsidRDefault="00631632" w14:paraId="36874600" w14:textId="77777777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029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After Recording, Return to</w:t>
            </w:r>
            <w:r w:rsidRPr="0098029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:</w:t>
            </w:r>
          </w:p>
          <w:p w:rsidRPr="00980290" w:rsidR="00631632" w:rsidP="000A558E" w:rsidRDefault="00631632" w14:paraId="7E952DC3" w14:textId="77777777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029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_____________________</w:t>
            </w:r>
          </w:p>
          <w:p w:rsidRPr="00980290" w:rsidR="00631632" w:rsidP="000A558E" w:rsidRDefault="00631632" w14:paraId="3C0981C9" w14:textId="77777777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029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_____________________</w:t>
            </w:r>
          </w:p>
          <w:p w:rsidRPr="00980290" w:rsidR="00631632" w:rsidP="000A558E" w:rsidRDefault="00631632" w14:paraId="53C4BDE1" w14:textId="77777777">
            <w:pPr>
              <w:widowControl w:val="0"/>
              <w:tabs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029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_____________________</w:t>
            </w:r>
          </w:p>
          <w:p w:rsidRPr="00980290" w:rsidR="00631632" w:rsidP="000A558E" w:rsidRDefault="00631632" w14:paraId="3DB553FA" w14:textId="77777777">
            <w:pPr>
              <w:widowControl w:val="0"/>
              <w:tabs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029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_____________________</w:t>
            </w:r>
          </w:p>
          <w:p w:rsidRPr="00980290" w:rsidR="00631632" w:rsidP="000A558E" w:rsidRDefault="00631632" w14:paraId="70638598" w14:textId="77777777">
            <w:pPr>
              <w:widowControl w:val="0"/>
              <w:tabs>
                <w:tab w:val="left" w:pos="2880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98029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_____________________</w:t>
            </w:r>
          </w:p>
          <w:p w:rsidR="00631632" w:rsidP="000A558E" w:rsidRDefault="00631632" w14:paraId="35090803" w14:textId="77777777">
            <w:pPr>
              <w:widowControl w:val="0"/>
              <w:tabs>
                <w:tab w:val="right" w:pos="3581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  <w:p w:rsidRPr="00980290" w:rsidR="000A2E56" w:rsidP="000A558E" w:rsidRDefault="000A2E56" w14:paraId="5F961D10" w14:textId="563EE145">
            <w:pPr>
              <w:widowControl w:val="0"/>
              <w:tabs>
                <w:tab w:val="right" w:pos="3581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Tax Parcel ID No.</w:t>
            </w:r>
            <w:r w:rsidRPr="00980290">
              <w:rPr>
                <w:rFonts w:ascii="Times New Roman" w:hAnsi="Times New Roman" w:eastAsia="Times New Roman" w:cs="Times New Roman"/>
                <w:spacing w:val="-2"/>
                <w:kern w:val="0"/>
                <w14:ligatures w14:val="none"/>
              </w:rPr>
              <w:t>097 5079 001</w:t>
            </w:r>
          </w:p>
          <w:p w:rsidRPr="00980290" w:rsidR="00631632" w:rsidP="000A558E" w:rsidRDefault="00631632" w14:paraId="3685353B" w14:textId="77777777">
            <w:pPr>
              <w:widowControl w:val="0"/>
              <w:tabs>
                <w:tab w:val="right" w:pos="3581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</w:tbl>
    <w:p w:rsidR="000A558E" w:rsidP="00E04B47" w:rsidRDefault="000A558E" w14:paraId="33FF1C05" w14:textId="77777777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0A558E" w:rsidP="00E04B47" w:rsidRDefault="000A558E" w14:paraId="7E7B811A" w14:textId="77777777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Pr="000A558E" w:rsidR="00DA60E2" w:rsidP="00E04B47" w:rsidRDefault="00E04B47" w14:paraId="3D52F60D" w14:textId="5CE2A908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0A558E">
        <w:rPr>
          <w:rFonts w:ascii="Times New Roman" w:hAnsi="Times New Roman" w:cs="Times New Roman"/>
          <w:sz w:val="22"/>
          <w:szCs w:val="22"/>
        </w:rPr>
        <w:t>Cross Reference:</w:t>
      </w:r>
    </w:p>
    <w:p w:rsidRPr="000A558E" w:rsidR="00E04B47" w:rsidP="00E04B47" w:rsidRDefault="00E04B47" w14:paraId="26019F18" w14:textId="1A6437C9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0A558E">
        <w:rPr>
          <w:rFonts w:ascii="Times New Roman" w:hAnsi="Times New Roman" w:cs="Times New Roman"/>
          <w:sz w:val="22"/>
          <w:szCs w:val="22"/>
        </w:rPr>
        <w:t>Deed Book 3178, Page 716,</w:t>
      </w:r>
    </w:p>
    <w:p w:rsidRPr="000A558E" w:rsidR="000A558E" w:rsidP="00E04B47" w:rsidRDefault="000A558E" w14:paraId="3E84FF04" w14:textId="74D3B52D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0A558E">
        <w:rPr>
          <w:rFonts w:ascii="Times New Roman" w:hAnsi="Times New Roman" w:cs="Times New Roman"/>
          <w:sz w:val="22"/>
          <w:szCs w:val="22"/>
        </w:rPr>
        <w:t>Coweta County Records</w:t>
      </w:r>
    </w:p>
    <w:p w:rsidRPr="000A558E" w:rsidR="00E04B47" w:rsidP="00E04B47" w:rsidRDefault="00E04B47" w14:paraId="16C1FB06" w14:textId="77777777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Pr="000A558E" w:rsidR="00E04B47" w:rsidP="00E04B47" w:rsidRDefault="00E04B47" w14:paraId="7D2E5947" w14:textId="77777777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7E04FC" w:rsidP="00DA60E2" w:rsidRDefault="00DA60E2" w14:paraId="5695AC80" w14:textId="77777777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A558E">
        <w:rPr>
          <w:rFonts w:ascii="Times New Roman" w:hAnsi="Times New Roman" w:cs="Times New Roman"/>
          <w:b/>
          <w:bCs/>
          <w:sz w:val="22"/>
          <w:szCs w:val="22"/>
          <w:u w:val="single"/>
        </w:rPr>
        <w:t>CORRECTIVE DEED</w:t>
      </w:r>
      <w:r w:rsidR="007E04FC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:rsidR="00DA60E2" w:rsidP="00DA60E2" w:rsidRDefault="007E04FC" w14:paraId="12212143" w14:textId="445AD253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(to correct Quitclaim Deed recorded at Deed Book 3178, Page 716 Coweta County, Georgia records, referred to herein as the “Original Deed”)</w:t>
      </w:r>
    </w:p>
    <w:p w:rsidRPr="000A558E" w:rsidR="007E04FC" w:rsidP="00DA60E2" w:rsidRDefault="007E04FC" w14:paraId="7921658F" w14:textId="77777777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Pr="000A558E" w:rsidR="00DA60E2" w:rsidP="00DA60E2" w:rsidRDefault="00DA60E2" w14:paraId="7484FAD4" w14:textId="1A8371BC">
      <w:pPr>
        <w:rPr>
          <w:rFonts w:ascii="Times New Roman" w:hAnsi="Times New Roman" w:cs="Times New Roman"/>
          <w:sz w:val="22"/>
          <w:szCs w:val="22"/>
        </w:rPr>
      </w:pPr>
      <w:r w:rsidRPr="000A558E">
        <w:rPr>
          <w:rFonts w:ascii="Times New Roman" w:hAnsi="Times New Roman" w:cs="Times New Roman"/>
          <w:sz w:val="22"/>
          <w:szCs w:val="22"/>
        </w:rPr>
        <w:t>STATE OF GEORGIA</w:t>
      </w:r>
    </w:p>
    <w:p w:rsidRPr="000A558E" w:rsidR="00DA60E2" w:rsidP="00DA60E2" w:rsidRDefault="00DA60E2" w14:paraId="21E8F1A0" w14:textId="4CDEB52E">
      <w:pPr>
        <w:rPr>
          <w:rFonts w:ascii="Times New Roman" w:hAnsi="Times New Roman" w:cs="Times New Roman"/>
          <w:sz w:val="22"/>
          <w:szCs w:val="22"/>
        </w:rPr>
      </w:pPr>
      <w:r w:rsidRPr="000A558E">
        <w:rPr>
          <w:rFonts w:ascii="Times New Roman" w:hAnsi="Times New Roman" w:cs="Times New Roman"/>
          <w:sz w:val="22"/>
          <w:szCs w:val="22"/>
        </w:rPr>
        <w:t>COUNTY OF COWETA</w:t>
      </w:r>
    </w:p>
    <w:p w:rsidR="0047576F" w:rsidP="00235704" w:rsidRDefault="00DA60E2" w14:paraId="2BC7D9B5" w14:textId="39E28A30">
      <w:pPr>
        <w:jc w:val="both"/>
        <w:rPr>
          <w:rFonts w:ascii="Times New Roman" w:hAnsi="Times New Roman" w:cs="Times New Roman"/>
          <w:sz w:val="22"/>
          <w:szCs w:val="22"/>
        </w:rPr>
      </w:pPr>
      <w:r w:rsidRPr="000A558E">
        <w:rPr>
          <w:rFonts w:ascii="Times New Roman" w:hAnsi="Times New Roman" w:cs="Times New Roman"/>
          <w:sz w:val="22"/>
          <w:szCs w:val="22"/>
        </w:rPr>
        <w:tab/>
      </w:r>
      <w:r w:rsidRPr="000A558E">
        <w:rPr>
          <w:rFonts w:ascii="Times New Roman" w:hAnsi="Times New Roman" w:cs="Times New Roman"/>
          <w:sz w:val="22"/>
          <w:szCs w:val="22"/>
        </w:rPr>
        <w:tab/>
        <w:t xml:space="preserve">THIS </w:t>
      </w:r>
      <w:r w:rsidR="007E04FC">
        <w:rPr>
          <w:rFonts w:ascii="Times New Roman" w:hAnsi="Times New Roman" w:cs="Times New Roman"/>
          <w:sz w:val="22"/>
          <w:szCs w:val="22"/>
        </w:rPr>
        <w:t>CORRECTIVE DEED</w:t>
      </w:r>
      <w:r w:rsidR="00390558">
        <w:rPr>
          <w:rFonts w:ascii="Times New Roman" w:hAnsi="Times New Roman" w:cs="Times New Roman"/>
          <w:sz w:val="22"/>
          <w:szCs w:val="22"/>
        </w:rPr>
        <w:t xml:space="preserve"> is</w:t>
      </w:r>
      <w:r w:rsidRPr="000A558E">
        <w:rPr>
          <w:rFonts w:ascii="Times New Roman" w:hAnsi="Times New Roman" w:cs="Times New Roman"/>
          <w:sz w:val="22"/>
          <w:szCs w:val="22"/>
        </w:rPr>
        <w:t xml:space="preserve"> made </w:t>
      </w:r>
      <w:r w:rsidR="00235704">
        <w:rPr>
          <w:rFonts w:ascii="Times New Roman" w:hAnsi="Times New Roman" w:cs="Times New Roman"/>
          <w:sz w:val="22"/>
          <w:szCs w:val="22"/>
        </w:rPr>
        <w:t xml:space="preserve">this ____ day of </w:t>
      </w:r>
      <w:r w:rsidR="007E04FC">
        <w:rPr>
          <w:rFonts w:ascii="Times New Roman" w:hAnsi="Times New Roman" w:cs="Times New Roman"/>
          <w:sz w:val="22"/>
          <w:szCs w:val="22"/>
        </w:rPr>
        <w:t>_____________</w:t>
      </w:r>
      <w:r w:rsidR="00235704">
        <w:rPr>
          <w:rFonts w:ascii="Times New Roman" w:hAnsi="Times New Roman" w:cs="Times New Roman"/>
          <w:sz w:val="22"/>
          <w:szCs w:val="22"/>
        </w:rPr>
        <w:t xml:space="preserve">, 2025, and is intended to be </w:t>
      </w:r>
      <w:r w:rsidRPr="000A558E">
        <w:rPr>
          <w:rFonts w:ascii="Times New Roman" w:hAnsi="Times New Roman" w:cs="Times New Roman"/>
          <w:sz w:val="22"/>
          <w:szCs w:val="22"/>
        </w:rPr>
        <w:t>effective as of the 30</w:t>
      </w:r>
      <w:r w:rsidR="004B4FC5">
        <w:rPr>
          <w:rFonts w:ascii="Times New Roman" w:hAnsi="Times New Roman" w:cs="Times New Roman"/>
          <w:sz w:val="22"/>
          <w:szCs w:val="22"/>
        </w:rPr>
        <w:t>th</w:t>
      </w:r>
      <w:r w:rsidRPr="000A558E">
        <w:rPr>
          <w:rFonts w:ascii="Times New Roman" w:hAnsi="Times New Roman" w:cs="Times New Roman"/>
          <w:sz w:val="22"/>
          <w:szCs w:val="22"/>
        </w:rPr>
        <w:t xml:space="preserve"> day of April</w:t>
      </w:r>
      <w:r w:rsidR="004B4FC5">
        <w:rPr>
          <w:rFonts w:ascii="Times New Roman" w:hAnsi="Times New Roman" w:cs="Times New Roman"/>
          <w:sz w:val="22"/>
          <w:szCs w:val="22"/>
        </w:rPr>
        <w:t>,</w:t>
      </w:r>
      <w:r w:rsidRPr="000A558E">
        <w:rPr>
          <w:rFonts w:ascii="Times New Roman" w:hAnsi="Times New Roman" w:cs="Times New Roman"/>
          <w:sz w:val="22"/>
          <w:szCs w:val="22"/>
        </w:rPr>
        <w:t xml:space="preserve"> 2007, between </w:t>
      </w:r>
      <w:r w:rsidRPr="000A558E">
        <w:rPr>
          <w:rFonts w:ascii="Times New Roman" w:hAnsi="Times New Roman" w:cs="Times New Roman"/>
          <w:b/>
          <w:bCs/>
          <w:sz w:val="22"/>
          <w:szCs w:val="22"/>
        </w:rPr>
        <w:t>Coweta County Development Authority</w:t>
      </w:r>
      <w:r w:rsidRPr="000A558E">
        <w:rPr>
          <w:rFonts w:ascii="Times New Roman" w:hAnsi="Times New Roman" w:cs="Times New Roman"/>
          <w:sz w:val="22"/>
          <w:szCs w:val="22"/>
        </w:rPr>
        <w:t>, a public body corporate and politic organized under the laws of the State of Georgia (</w:t>
      </w:r>
      <w:r w:rsidR="0011574C">
        <w:rPr>
          <w:rFonts w:ascii="Times New Roman" w:hAnsi="Times New Roman" w:cs="Times New Roman"/>
          <w:sz w:val="22"/>
          <w:szCs w:val="22"/>
        </w:rPr>
        <w:t>“</w:t>
      </w:r>
      <w:r w:rsidRPr="0011574C" w:rsidR="0011574C">
        <w:rPr>
          <w:rFonts w:ascii="Times New Roman" w:hAnsi="Times New Roman" w:cs="Times New Roman"/>
          <w:b/>
          <w:bCs/>
          <w:sz w:val="22"/>
          <w:szCs w:val="22"/>
        </w:rPr>
        <w:t>CC</w:t>
      </w:r>
      <w:r w:rsidR="0011574C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11574C" w:rsidR="0011574C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11574C">
        <w:rPr>
          <w:rFonts w:ascii="Times New Roman" w:hAnsi="Times New Roman" w:cs="Times New Roman"/>
          <w:sz w:val="22"/>
          <w:szCs w:val="22"/>
        </w:rPr>
        <w:t>”)</w:t>
      </w:r>
      <w:r w:rsidRPr="000A558E">
        <w:rPr>
          <w:rFonts w:ascii="Times New Roman" w:hAnsi="Times New Roman" w:cs="Times New Roman"/>
          <w:sz w:val="22"/>
          <w:szCs w:val="22"/>
        </w:rPr>
        <w:t xml:space="preserve"> and </w:t>
      </w:r>
      <w:r w:rsidRPr="000A558E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Pr="000A558E" w:rsidR="001D2CC0">
        <w:rPr>
          <w:rFonts w:ascii="Times New Roman" w:hAnsi="Times New Roman" w:cs="Times New Roman"/>
          <w:b/>
          <w:bCs/>
          <w:sz w:val="22"/>
          <w:szCs w:val="22"/>
        </w:rPr>
        <w:t>&amp;</w:t>
      </w:r>
      <w:r w:rsidRPr="000A558E">
        <w:rPr>
          <w:rFonts w:ascii="Times New Roman" w:hAnsi="Times New Roman" w:cs="Times New Roman"/>
          <w:b/>
          <w:bCs/>
          <w:sz w:val="22"/>
          <w:szCs w:val="22"/>
        </w:rPr>
        <w:t>L Shenandoah, LP</w:t>
      </w:r>
      <w:r w:rsidRPr="000A558E">
        <w:rPr>
          <w:rFonts w:ascii="Times New Roman" w:hAnsi="Times New Roman" w:cs="Times New Roman"/>
          <w:sz w:val="22"/>
          <w:szCs w:val="22"/>
        </w:rPr>
        <w:t>, a Georgia limited partnership (</w:t>
      </w:r>
      <w:r w:rsidR="0011574C">
        <w:rPr>
          <w:rFonts w:ascii="Times New Roman" w:hAnsi="Times New Roman" w:cs="Times New Roman"/>
          <w:sz w:val="22"/>
          <w:szCs w:val="22"/>
        </w:rPr>
        <w:t>“</w:t>
      </w:r>
      <w:r w:rsidRPr="0011574C" w:rsidR="0011574C">
        <w:rPr>
          <w:rFonts w:ascii="Times New Roman" w:hAnsi="Times New Roman" w:cs="Times New Roman"/>
          <w:b/>
          <w:bCs/>
          <w:sz w:val="22"/>
          <w:szCs w:val="22"/>
        </w:rPr>
        <w:t>P&amp;L</w:t>
      </w:r>
      <w:r w:rsidRPr="000A558E">
        <w:rPr>
          <w:rFonts w:ascii="Times New Roman" w:hAnsi="Times New Roman" w:cs="Times New Roman"/>
          <w:sz w:val="22"/>
          <w:szCs w:val="22"/>
        </w:rPr>
        <w:t>”)</w:t>
      </w:r>
      <w:r w:rsidR="00390558">
        <w:rPr>
          <w:rFonts w:ascii="Times New Roman" w:hAnsi="Times New Roman" w:cs="Times New Roman"/>
          <w:sz w:val="22"/>
          <w:szCs w:val="22"/>
        </w:rPr>
        <w:t>.</w:t>
      </w:r>
      <w:r w:rsidRPr="0047576F" w:rsidR="0047576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A60E2" w:rsidP="0047576F" w:rsidRDefault="0047576F" w14:paraId="34D644E9" w14:textId="3EB11D8F">
      <w:pPr>
        <w:jc w:val="center"/>
        <w:rPr>
          <w:rFonts w:ascii="Times New Roman" w:hAnsi="Times New Roman" w:cs="Times New Roman"/>
          <w:sz w:val="22"/>
          <w:szCs w:val="22"/>
        </w:rPr>
      </w:pPr>
      <w:r w:rsidRPr="000A558E">
        <w:rPr>
          <w:rFonts w:ascii="Times New Roman" w:hAnsi="Times New Roman" w:cs="Times New Roman"/>
          <w:sz w:val="22"/>
          <w:szCs w:val="22"/>
        </w:rPr>
        <w:t>WITNESSETH:</w:t>
      </w:r>
    </w:p>
    <w:p w:rsidR="00235704" w:rsidP="00235704" w:rsidRDefault="00235704" w14:paraId="0E10D836" w14:textId="46B8099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WHEREAS, </w:t>
      </w:r>
      <w:r w:rsidR="00930014">
        <w:rPr>
          <w:rFonts w:ascii="Times New Roman" w:hAnsi="Times New Roman" w:cs="Times New Roman"/>
          <w:sz w:val="22"/>
          <w:szCs w:val="22"/>
        </w:rPr>
        <w:t>b</w:t>
      </w:r>
      <w:r>
        <w:rPr>
          <w:rFonts w:ascii="Times New Roman" w:hAnsi="Times New Roman" w:cs="Times New Roman"/>
          <w:sz w:val="22"/>
          <w:szCs w:val="22"/>
        </w:rPr>
        <w:t xml:space="preserve">y Quit Claim Deed dated April 30, 2007, and recorded </w:t>
      </w:r>
      <w:r w:rsidR="00930014">
        <w:rPr>
          <w:rFonts w:ascii="Times New Roman" w:hAnsi="Times New Roman" w:cs="Times New Roman"/>
          <w:sz w:val="22"/>
          <w:szCs w:val="22"/>
        </w:rPr>
        <w:t>on May 3, 2007</w:t>
      </w:r>
      <w:r w:rsidR="00390558">
        <w:rPr>
          <w:rFonts w:ascii="Times New Roman" w:hAnsi="Times New Roman" w:cs="Times New Roman"/>
          <w:sz w:val="22"/>
          <w:szCs w:val="22"/>
        </w:rPr>
        <w:t>,</w:t>
      </w:r>
      <w:r w:rsidR="0093001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at Deed Book 3178, Page 716 (</w:t>
      </w:r>
      <w:r w:rsidR="007E04FC">
        <w:rPr>
          <w:rFonts w:ascii="Times New Roman" w:hAnsi="Times New Roman" w:cs="Times New Roman"/>
          <w:sz w:val="22"/>
          <w:szCs w:val="22"/>
        </w:rPr>
        <w:t xml:space="preserve">which deed is referred to herein as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="007E04FC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 xml:space="preserve">riginal Deed), </w:t>
      </w:r>
      <w:r w:rsidR="0011574C">
        <w:rPr>
          <w:rFonts w:ascii="Times New Roman" w:hAnsi="Times New Roman" w:cs="Times New Roman"/>
          <w:sz w:val="22"/>
          <w:szCs w:val="22"/>
        </w:rPr>
        <w:t>CCDA, as g</w:t>
      </w:r>
      <w:r>
        <w:rPr>
          <w:rFonts w:ascii="Times New Roman" w:hAnsi="Times New Roman" w:cs="Times New Roman"/>
          <w:sz w:val="22"/>
          <w:szCs w:val="22"/>
        </w:rPr>
        <w:t>rantor</w:t>
      </w:r>
      <w:r w:rsidR="0011574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conveyed to </w:t>
      </w:r>
      <w:r w:rsidR="0011574C">
        <w:rPr>
          <w:rFonts w:ascii="Times New Roman" w:hAnsi="Times New Roman" w:cs="Times New Roman"/>
          <w:sz w:val="22"/>
          <w:szCs w:val="22"/>
        </w:rPr>
        <w:t>P&amp;L, as g</w:t>
      </w:r>
      <w:r>
        <w:rPr>
          <w:rFonts w:ascii="Times New Roman" w:hAnsi="Times New Roman" w:cs="Times New Roman"/>
          <w:sz w:val="22"/>
          <w:szCs w:val="22"/>
        </w:rPr>
        <w:t>rantee</w:t>
      </w:r>
      <w:r w:rsidR="0011574C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certain property located in</w:t>
      </w:r>
      <w:r w:rsidR="0011574C">
        <w:rPr>
          <w:rFonts w:ascii="Times New Roman" w:hAnsi="Times New Roman" w:cs="Times New Roman"/>
          <w:sz w:val="22"/>
          <w:szCs w:val="22"/>
        </w:rPr>
        <w:t xml:space="preserve"> multiple land lots in</w:t>
      </w:r>
      <w:r>
        <w:rPr>
          <w:rFonts w:ascii="Times New Roman" w:hAnsi="Times New Roman" w:cs="Times New Roman"/>
          <w:sz w:val="22"/>
          <w:szCs w:val="22"/>
        </w:rPr>
        <w:t xml:space="preserve"> Coweta County, Georgia.</w:t>
      </w:r>
    </w:p>
    <w:p w:rsidR="003D7A67" w:rsidP="00235704" w:rsidRDefault="00235704" w14:paraId="21DA3480" w14:textId="7BEC9ACC">
      <w:pPr>
        <w:jc w:val="both"/>
        <w:rPr>
          <w:rFonts w:ascii="Times New Roman" w:hAnsi="Times New Roman" w:cs="Times New Roman"/>
          <w:sz w:val="22"/>
          <w:szCs w:val="22"/>
        </w:rPr>
        <w:sectPr w:rsidR="003D7A67" w:rsidSect="000166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576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WHEREAS, by mutual mistake, the description of the property </w:t>
      </w:r>
      <w:r w:rsidR="007E04FC">
        <w:rPr>
          <w:rFonts w:ascii="Times New Roman" w:hAnsi="Times New Roman" w:cs="Times New Roman"/>
          <w:sz w:val="22"/>
          <w:szCs w:val="22"/>
        </w:rPr>
        <w:t>in</w:t>
      </w:r>
      <w:r>
        <w:rPr>
          <w:rFonts w:ascii="Times New Roman" w:hAnsi="Times New Roman" w:cs="Times New Roman"/>
          <w:sz w:val="22"/>
          <w:szCs w:val="22"/>
        </w:rPr>
        <w:t xml:space="preserve"> the Original Deed inadvertently included property that was intended to be</w:t>
      </w:r>
      <w:r w:rsidR="003F238B">
        <w:rPr>
          <w:rFonts w:ascii="Times New Roman" w:hAnsi="Times New Roman" w:cs="Times New Roman"/>
          <w:sz w:val="22"/>
          <w:szCs w:val="22"/>
        </w:rPr>
        <w:t xml:space="preserve"> retained </w:t>
      </w:r>
      <w:r w:rsidR="00930014">
        <w:rPr>
          <w:rFonts w:ascii="Times New Roman" w:hAnsi="Times New Roman" w:cs="Times New Roman"/>
          <w:sz w:val="22"/>
          <w:szCs w:val="22"/>
        </w:rPr>
        <w:t xml:space="preserve">by </w:t>
      </w:r>
      <w:r w:rsidR="0011574C">
        <w:rPr>
          <w:rFonts w:ascii="Times New Roman" w:hAnsi="Times New Roman" w:cs="Times New Roman"/>
          <w:sz w:val="22"/>
          <w:szCs w:val="22"/>
        </w:rPr>
        <w:t>CCDA</w:t>
      </w:r>
      <w:r w:rsidR="003F238B">
        <w:rPr>
          <w:rFonts w:ascii="Times New Roman" w:hAnsi="Times New Roman" w:cs="Times New Roman"/>
          <w:sz w:val="22"/>
          <w:szCs w:val="22"/>
        </w:rPr>
        <w:t xml:space="preserve"> for</w:t>
      </w:r>
      <w:r w:rsidR="00390558">
        <w:rPr>
          <w:rFonts w:ascii="Times New Roman" w:hAnsi="Times New Roman" w:cs="Times New Roman"/>
          <w:sz w:val="22"/>
          <w:szCs w:val="22"/>
        </w:rPr>
        <w:t xml:space="preserve"> a public park</w:t>
      </w:r>
      <w:r w:rsidR="0011574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and</w:t>
      </w:r>
      <w:r w:rsidR="001C2BE1">
        <w:rPr>
          <w:rFonts w:ascii="Times New Roman" w:hAnsi="Times New Roman" w:cs="Times New Roman"/>
          <w:sz w:val="22"/>
          <w:szCs w:val="22"/>
        </w:rPr>
        <w:t xml:space="preserve"> since the date of the Original Deed</w:t>
      </w:r>
      <w:r w:rsidR="0011574C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has been developed</w:t>
      </w:r>
      <w:r w:rsidR="001C2BE1">
        <w:rPr>
          <w:rFonts w:ascii="Times New Roman" w:hAnsi="Times New Roman" w:cs="Times New Roman"/>
          <w:sz w:val="22"/>
          <w:szCs w:val="22"/>
        </w:rPr>
        <w:t xml:space="preserve"> and operated</w:t>
      </w:r>
      <w:r w:rsidR="001B641B">
        <w:rPr>
          <w:rFonts w:ascii="Times New Roman" w:hAnsi="Times New Roman" w:cs="Times New Roman"/>
          <w:sz w:val="22"/>
          <w:szCs w:val="22"/>
        </w:rPr>
        <w:t xml:space="preserve"> by CCDA</w:t>
      </w:r>
      <w:r>
        <w:rPr>
          <w:rFonts w:ascii="Times New Roman" w:hAnsi="Times New Roman" w:cs="Times New Roman"/>
          <w:sz w:val="22"/>
          <w:szCs w:val="22"/>
        </w:rPr>
        <w:t xml:space="preserve"> as a public park (the “</w:t>
      </w:r>
      <w:r w:rsidRPr="0011574C">
        <w:rPr>
          <w:rFonts w:ascii="Times New Roman" w:hAnsi="Times New Roman" w:cs="Times New Roman"/>
          <w:b/>
          <w:bCs/>
          <w:sz w:val="22"/>
          <w:szCs w:val="22"/>
        </w:rPr>
        <w:t>Park Property</w:t>
      </w:r>
      <w:r>
        <w:rPr>
          <w:rFonts w:ascii="Times New Roman" w:hAnsi="Times New Roman" w:cs="Times New Roman"/>
          <w:sz w:val="22"/>
          <w:szCs w:val="22"/>
        </w:rPr>
        <w:t>”)</w:t>
      </w:r>
      <w:r w:rsidR="001B641B">
        <w:rPr>
          <w:rFonts w:ascii="Times New Roman" w:hAnsi="Times New Roman" w:cs="Times New Roman"/>
          <w:sz w:val="22"/>
          <w:szCs w:val="22"/>
        </w:rPr>
        <w:t>.</w:t>
      </w:r>
    </w:p>
    <w:p w:rsidR="00235704" w:rsidP="00235704" w:rsidRDefault="00235704" w14:paraId="2F721CEC" w14:textId="2677856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WHEREAS, </w:t>
      </w:r>
      <w:r w:rsidR="0011574C">
        <w:rPr>
          <w:rFonts w:ascii="Times New Roman" w:hAnsi="Times New Roman" w:cs="Times New Roman"/>
          <w:sz w:val="22"/>
          <w:szCs w:val="22"/>
        </w:rPr>
        <w:t>CCDA and P&amp;L</w:t>
      </w:r>
      <w:r>
        <w:rPr>
          <w:rFonts w:ascii="Times New Roman" w:hAnsi="Times New Roman" w:cs="Times New Roman"/>
          <w:sz w:val="22"/>
          <w:szCs w:val="22"/>
        </w:rPr>
        <w:t xml:space="preserve"> desire to execute, deliver, and file</w:t>
      </w:r>
      <w:r w:rsidR="00390558">
        <w:rPr>
          <w:rFonts w:ascii="Times New Roman" w:hAnsi="Times New Roman" w:cs="Times New Roman"/>
          <w:sz w:val="22"/>
          <w:szCs w:val="22"/>
        </w:rPr>
        <w:t xml:space="preserve"> in the records of the </w:t>
      </w:r>
      <w:r w:rsidR="003F238B">
        <w:rPr>
          <w:rFonts w:ascii="Times New Roman" w:hAnsi="Times New Roman" w:cs="Times New Roman"/>
          <w:sz w:val="22"/>
          <w:szCs w:val="22"/>
        </w:rPr>
        <w:t xml:space="preserve">Coweta County </w:t>
      </w:r>
      <w:r w:rsidR="00390558">
        <w:rPr>
          <w:rFonts w:ascii="Times New Roman" w:hAnsi="Times New Roman" w:cs="Times New Roman"/>
          <w:sz w:val="22"/>
          <w:szCs w:val="22"/>
        </w:rPr>
        <w:t>Clerk of Superior Court</w:t>
      </w:r>
      <w:r>
        <w:rPr>
          <w:rFonts w:ascii="Times New Roman" w:hAnsi="Times New Roman" w:cs="Times New Roman"/>
          <w:sz w:val="22"/>
          <w:szCs w:val="22"/>
        </w:rPr>
        <w:t xml:space="preserve"> this </w:t>
      </w:r>
      <w:r w:rsidR="007E04FC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orrective </w:t>
      </w:r>
      <w:r w:rsidR="007E04FC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eed </w:t>
      </w:r>
      <w:r w:rsidR="003F238B">
        <w:rPr>
          <w:rFonts w:ascii="Times New Roman" w:hAnsi="Times New Roman" w:cs="Times New Roman"/>
          <w:sz w:val="22"/>
          <w:szCs w:val="22"/>
        </w:rPr>
        <w:t xml:space="preserve">in order </w:t>
      </w:r>
      <w:r>
        <w:rPr>
          <w:rFonts w:ascii="Times New Roman" w:hAnsi="Times New Roman" w:cs="Times New Roman"/>
          <w:sz w:val="22"/>
          <w:szCs w:val="22"/>
        </w:rPr>
        <w:t xml:space="preserve">to </w:t>
      </w:r>
      <w:r w:rsidR="007E04FC">
        <w:rPr>
          <w:rFonts w:ascii="Times New Roman" w:hAnsi="Times New Roman" w:cs="Times New Roman"/>
          <w:sz w:val="22"/>
          <w:szCs w:val="22"/>
        </w:rPr>
        <w:t xml:space="preserve">correct the Original Deed and </w:t>
      </w:r>
      <w:r w:rsidR="001C2BE1">
        <w:rPr>
          <w:rFonts w:ascii="Times New Roman" w:hAnsi="Times New Roman" w:cs="Times New Roman"/>
          <w:sz w:val="22"/>
          <w:szCs w:val="22"/>
        </w:rPr>
        <w:t>confirm that</w:t>
      </w:r>
      <w:r>
        <w:rPr>
          <w:rFonts w:ascii="Times New Roman" w:hAnsi="Times New Roman" w:cs="Times New Roman"/>
          <w:sz w:val="22"/>
          <w:szCs w:val="22"/>
        </w:rPr>
        <w:t xml:space="preserve"> the Park Property</w:t>
      </w:r>
      <w:r w:rsidR="001C2BE1">
        <w:rPr>
          <w:rFonts w:ascii="Times New Roman" w:hAnsi="Times New Roman" w:cs="Times New Roman"/>
          <w:sz w:val="22"/>
          <w:szCs w:val="22"/>
        </w:rPr>
        <w:t xml:space="preserve"> was</w:t>
      </w:r>
      <w:r w:rsidR="001B641B">
        <w:rPr>
          <w:rFonts w:ascii="Times New Roman" w:hAnsi="Times New Roman" w:cs="Times New Roman"/>
          <w:sz w:val="22"/>
          <w:szCs w:val="22"/>
        </w:rPr>
        <w:t xml:space="preserve"> intended to be</w:t>
      </w:r>
      <w:r w:rsidR="001C2BE1">
        <w:rPr>
          <w:rFonts w:ascii="Times New Roman" w:hAnsi="Times New Roman" w:cs="Times New Roman"/>
          <w:sz w:val="22"/>
          <w:szCs w:val="22"/>
        </w:rPr>
        <w:t xml:space="preserve"> and is hereby excluded</w:t>
      </w:r>
      <w:r>
        <w:rPr>
          <w:rFonts w:ascii="Times New Roman" w:hAnsi="Times New Roman" w:cs="Times New Roman"/>
          <w:sz w:val="22"/>
          <w:szCs w:val="22"/>
        </w:rPr>
        <w:t xml:space="preserve"> from the property conveyed to </w:t>
      </w:r>
      <w:r w:rsidR="0011574C">
        <w:rPr>
          <w:rFonts w:ascii="Times New Roman" w:hAnsi="Times New Roman" w:cs="Times New Roman"/>
          <w:sz w:val="22"/>
          <w:szCs w:val="22"/>
        </w:rPr>
        <w:t>P&amp;L</w:t>
      </w:r>
      <w:r w:rsidR="007E04FC">
        <w:rPr>
          <w:rFonts w:ascii="Times New Roman" w:hAnsi="Times New Roman" w:cs="Times New Roman"/>
          <w:sz w:val="22"/>
          <w:szCs w:val="22"/>
        </w:rPr>
        <w:t xml:space="preserve"> by the Original Deed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Pr="000A558E" w:rsidR="00E04B47" w:rsidP="001C2BE1" w:rsidRDefault="00042626" w14:paraId="4800F964" w14:textId="2434391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A558E" w:rsidR="00DA60E2">
        <w:rPr>
          <w:rFonts w:ascii="Times New Roman" w:hAnsi="Times New Roman" w:cs="Times New Roman"/>
          <w:sz w:val="22"/>
          <w:szCs w:val="22"/>
        </w:rPr>
        <w:tab/>
      </w:r>
      <w:r w:rsidRPr="000A558E" w:rsidR="00DA60E2">
        <w:rPr>
          <w:rFonts w:ascii="Times New Roman" w:hAnsi="Times New Roman" w:cs="Times New Roman"/>
          <w:sz w:val="22"/>
          <w:szCs w:val="22"/>
        </w:rPr>
        <w:tab/>
      </w:r>
      <w:r w:rsidR="0047576F">
        <w:rPr>
          <w:rFonts w:ascii="Times New Roman" w:hAnsi="Times New Roman" w:cs="Times New Roman"/>
          <w:sz w:val="22"/>
          <w:szCs w:val="22"/>
        </w:rPr>
        <w:t xml:space="preserve">NOW, </w:t>
      </w:r>
      <w:r w:rsidR="0011574C">
        <w:rPr>
          <w:rFonts w:ascii="Times New Roman" w:hAnsi="Times New Roman" w:cs="Times New Roman"/>
          <w:sz w:val="22"/>
          <w:szCs w:val="22"/>
        </w:rPr>
        <w:t>CCDA and P&amp;L</w:t>
      </w:r>
      <w:r w:rsidRPr="000A558E" w:rsidR="00DA60E2">
        <w:rPr>
          <w:rFonts w:ascii="Times New Roman" w:hAnsi="Times New Roman" w:cs="Times New Roman"/>
          <w:sz w:val="22"/>
          <w:szCs w:val="22"/>
        </w:rPr>
        <w:t>, for an</w:t>
      </w:r>
      <w:r w:rsidR="000A558E">
        <w:rPr>
          <w:rFonts w:ascii="Times New Roman" w:hAnsi="Times New Roman" w:cs="Times New Roman"/>
          <w:sz w:val="22"/>
          <w:szCs w:val="22"/>
        </w:rPr>
        <w:t>d</w:t>
      </w:r>
      <w:r w:rsidRPr="000A558E" w:rsidR="00DA60E2">
        <w:rPr>
          <w:rFonts w:ascii="Times New Roman" w:hAnsi="Times New Roman" w:cs="Times New Roman"/>
          <w:sz w:val="22"/>
          <w:szCs w:val="22"/>
        </w:rPr>
        <w:t xml:space="preserve"> in consideration of the sum of Ten Dollars ($10.00) and other good and valuable consideration, in hand paid at and before the sealing and delivery of these presents, the receipt and sufficiency of which are hereby acknowledged,</w:t>
      </w:r>
      <w:r w:rsidR="004B4FC5">
        <w:rPr>
          <w:rFonts w:ascii="Times New Roman" w:hAnsi="Times New Roman" w:cs="Times New Roman"/>
          <w:sz w:val="22"/>
          <w:szCs w:val="22"/>
        </w:rPr>
        <w:t xml:space="preserve"> are</w:t>
      </w:r>
      <w:r w:rsidRPr="000A558E" w:rsidR="00DA60E2">
        <w:rPr>
          <w:rFonts w:ascii="Times New Roman" w:hAnsi="Times New Roman" w:cs="Times New Roman"/>
          <w:sz w:val="22"/>
          <w:szCs w:val="22"/>
        </w:rPr>
        <w:t xml:space="preserve"> </w:t>
      </w:r>
      <w:r w:rsidR="004B4FC5">
        <w:rPr>
          <w:rFonts w:ascii="Times New Roman" w:hAnsi="Times New Roman" w:cs="Times New Roman"/>
          <w:sz w:val="22"/>
          <w:szCs w:val="22"/>
        </w:rPr>
        <w:t xml:space="preserve">executing and delivering this </w:t>
      </w:r>
      <w:r w:rsidR="007E04FC">
        <w:rPr>
          <w:rFonts w:ascii="Times New Roman" w:hAnsi="Times New Roman" w:cs="Times New Roman"/>
          <w:sz w:val="22"/>
          <w:szCs w:val="22"/>
        </w:rPr>
        <w:t>C</w:t>
      </w:r>
      <w:r w:rsidR="004B4FC5">
        <w:rPr>
          <w:rFonts w:ascii="Times New Roman" w:hAnsi="Times New Roman" w:cs="Times New Roman"/>
          <w:sz w:val="22"/>
          <w:szCs w:val="22"/>
        </w:rPr>
        <w:t xml:space="preserve">orrective </w:t>
      </w:r>
      <w:r w:rsidR="007E04FC">
        <w:rPr>
          <w:rFonts w:ascii="Times New Roman" w:hAnsi="Times New Roman" w:cs="Times New Roman"/>
          <w:sz w:val="22"/>
          <w:szCs w:val="22"/>
        </w:rPr>
        <w:t>D</w:t>
      </w:r>
      <w:r w:rsidR="004B4FC5">
        <w:rPr>
          <w:rFonts w:ascii="Times New Roman" w:hAnsi="Times New Roman" w:cs="Times New Roman"/>
          <w:sz w:val="22"/>
          <w:szCs w:val="22"/>
        </w:rPr>
        <w:t>eed for the</w:t>
      </w:r>
      <w:r w:rsidR="007E04FC">
        <w:rPr>
          <w:rFonts w:ascii="Times New Roman" w:hAnsi="Times New Roman" w:cs="Times New Roman"/>
          <w:sz w:val="22"/>
          <w:szCs w:val="22"/>
        </w:rPr>
        <w:t xml:space="preserve"> sole and exclusive</w:t>
      </w:r>
      <w:r w:rsidR="004B4FC5">
        <w:rPr>
          <w:rFonts w:ascii="Times New Roman" w:hAnsi="Times New Roman" w:cs="Times New Roman"/>
          <w:sz w:val="22"/>
          <w:szCs w:val="22"/>
        </w:rPr>
        <w:t xml:space="preserve"> purpose of correcting the</w:t>
      </w:r>
      <w:r w:rsidR="00390558">
        <w:rPr>
          <w:rFonts w:ascii="Times New Roman" w:hAnsi="Times New Roman" w:cs="Times New Roman"/>
          <w:sz w:val="22"/>
          <w:szCs w:val="22"/>
        </w:rPr>
        <w:t xml:space="preserve"> mutual mistake referenced above</w:t>
      </w:r>
      <w:r w:rsidR="001C2BE1">
        <w:rPr>
          <w:rFonts w:ascii="Times New Roman" w:hAnsi="Times New Roman" w:cs="Times New Roman"/>
          <w:sz w:val="22"/>
          <w:szCs w:val="22"/>
        </w:rPr>
        <w:t>.</w:t>
      </w:r>
      <w:r w:rsidR="004B4FC5">
        <w:rPr>
          <w:rFonts w:ascii="Times New Roman" w:hAnsi="Times New Roman" w:cs="Times New Roman"/>
          <w:sz w:val="22"/>
          <w:szCs w:val="22"/>
        </w:rPr>
        <w:t xml:space="preserve">  According</w:t>
      </w:r>
      <w:r w:rsidR="00930014">
        <w:rPr>
          <w:rFonts w:ascii="Times New Roman" w:hAnsi="Times New Roman" w:cs="Times New Roman"/>
          <w:sz w:val="22"/>
          <w:szCs w:val="22"/>
        </w:rPr>
        <w:t xml:space="preserve">ly, </w:t>
      </w:r>
      <w:r w:rsidR="0011574C">
        <w:rPr>
          <w:rFonts w:ascii="Times New Roman" w:hAnsi="Times New Roman" w:cs="Times New Roman"/>
          <w:sz w:val="22"/>
          <w:szCs w:val="22"/>
        </w:rPr>
        <w:t xml:space="preserve">CCDA </w:t>
      </w:r>
      <w:r w:rsidR="001B641B">
        <w:rPr>
          <w:rFonts w:ascii="Times New Roman" w:hAnsi="Times New Roman" w:cs="Times New Roman"/>
          <w:sz w:val="22"/>
          <w:szCs w:val="22"/>
        </w:rPr>
        <w:t>and</w:t>
      </w:r>
      <w:r w:rsidR="0011574C">
        <w:rPr>
          <w:rFonts w:ascii="Times New Roman" w:hAnsi="Times New Roman" w:cs="Times New Roman"/>
          <w:sz w:val="22"/>
          <w:szCs w:val="22"/>
        </w:rPr>
        <w:t xml:space="preserve"> P&amp;L</w:t>
      </w:r>
      <w:r w:rsidR="001C2BE1">
        <w:rPr>
          <w:rFonts w:ascii="Times New Roman" w:hAnsi="Times New Roman" w:cs="Times New Roman"/>
          <w:sz w:val="22"/>
          <w:szCs w:val="22"/>
        </w:rPr>
        <w:t xml:space="preserve"> acknowledge and agree that as of the date of the Original Deed (April 30, 2007), </w:t>
      </w:r>
      <w:r w:rsidR="00930014">
        <w:rPr>
          <w:rFonts w:ascii="Times New Roman" w:hAnsi="Times New Roman" w:cs="Times New Roman"/>
          <w:sz w:val="22"/>
          <w:szCs w:val="22"/>
        </w:rPr>
        <w:t xml:space="preserve">the </w:t>
      </w:r>
      <w:r w:rsidR="007E04FC">
        <w:rPr>
          <w:rFonts w:ascii="Times New Roman" w:hAnsi="Times New Roman" w:cs="Times New Roman"/>
          <w:sz w:val="22"/>
          <w:szCs w:val="22"/>
        </w:rPr>
        <w:t xml:space="preserve">Park Property as described on </w:t>
      </w:r>
      <w:r w:rsidRPr="001C2BE1" w:rsidR="007E04FC">
        <w:rPr>
          <w:rFonts w:ascii="Times New Roman" w:hAnsi="Times New Roman" w:cs="Times New Roman"/>
          <w:b/>
          <w:bCs/>
          <w:sz w:val="22"/>
          <w:szCs w:val="22"/>
          <w:u w:val="single"/>
        </w:rPr>
        <w:t>Exhibit A</w:t>
      </w:r>
      <w:r w:rsidR="007E04FC">
        <w:rPr>
          <w:rFonts w:ascii="Times New Roman" w:hAnsi="Times New Roman" w:cs="Times New Roman"/>
          <w:sz w:val="22"/>
          <w:szCs w:val="22"/>
        </w:rPr>
        <w:t xml:space="preserve"> attached hereto</w:t>
      </w:r>
      <w:r w:rsidR="001C2BE1">
        <w:rPr>
          <w:rFonts w:ascii="Times New Roman" w:hAnsi="Times New Roman" w:cs="Times New Roman"/>
          <w:sz w:val="22"/>
          <w:szCs w:val="22"/>
        </w:rPr>
        <w:t>, was intended to be</w:t>
      </w:r>
      <w:r w:rsidR="001B641B">
        <w:rPr>
          <w:rFonts w:ascii="Times New Roman" w:hAnsi="Times New Roman" w:cs="Times New Roman"/>
          <w:sz w:val="22"/>
          <w:szCs w:val="22"/>
        </w:rPr>
        <w:t xml:space="preserve"> and is hereby</w:t>
      </w:r>
      <w:r w:rsidR="0011574C">
        <w:rPr>
          <w:rFonts w:ascii="Times New Roman" w:hAnsi="Times New Roman" w:cs="Times New Roman"/>
          <w:sz w:val="22"/>
          <w:szCs w:val="22"/>
        </w:rPr>
        <w:t xml:space="preserve"> </w:t>
      </w:r>
      <w:r w:rsidR="001C2BE1">
        <w:rPr>
          <w:rFonts w:ascii="Times New Roman" w:hAnsi="Times New Roman" w:cs="Times New Roman"/>
          <w:sz w:val="22"/>
          <w:szCs w:val="22"/>
        </w:rPr>
        <w:t>excluded from the property conveyed by the Original Deed</w:t>
      </w:r>
      <w:r w:rsidR="0011574C">
        <w:rPr>
          <w:rFonts w:ascii="Times New Roman" w:hAnsi="Times New Roman" w:cs="Times New Roman"/>
          <w:sz w:val="22"/>
          <w:szCs w:val="22"/>
        </w:rPr>
        <w:t>.  B</w:t>
      </w:r>
      <w:r w:rsidR="001C2BE1">
        <w:rPr>
          <w:rFonts w:ascii="Times New Roman" w:hAnsi="Times New Roman" w:cs="Times New Roman"/>
          <w:sz w:val="22"/>
          <w:szCs w:val="22"/>
        </w:rPr>
        <w:t>y this Corrective Deed,</w:t>
      </w:r>
      <w:r w:rsidR="007E04FC">
        <w:rPr>
          <w:rFonts w:ascii="Times New Roman" w:hAnsi="Times New Roman" w:cs="Times New Roman"/>
          <w:sz w:val="22"/>
          <w:szCs w:val="22"/>
        </w:rPr>
        <w:t xml:space="preserve"> </w:t>
      </w:r>
      <w:r w:rsidR="0011574C">
        <w:rPr>
          <w:rFonts w:ascii="Times New Roman" w:hAnsi="Times New Roman" w:cs="Times New Roman"/>
          <w:sz w:val="22"/>
          <w:szCs w:val="22"/>
        </w:rPr>
        <w:t>the Park Property</w:t>
      </w:r>
      <w:r w:rsidR="00E60299">
        <w:rPr>
          <w:rFonts w:ascii="Times New Roman" w:hAnsi="Times New Roman" w:cs="Times New Roman"/>
          <w:sz w:val="22"/>
          <w:szCs w:val="22"/>
        </w:rPr>
        <w:t xml:space="preserve"> is</w:t>
      </w:r>
      <w:r w:rsidR="007E04FC">
        <w:rPr>
          <w:rFonts w:ascii="Times New Roman" w:hAnsi="Times New Roman" w:cs="Times New Roman"/>
          <w:sz w:val="22"/>
          <w:szCs w:val="22"/>
        </w:rPr>
        <w:t xml:space="preserve"> hereby </w:t>
      </w:r>
      <w:r w:rsidR="001C2BE1">
        <w:rPr>
          <w:rFonts w:ascii="Times New Roman" w:hAnsi="Times New Roman" w:cs="Times New Roman"/>
          <w:sz w:val="22"/>
          <w:szCs w:val="22"/>
        </w:rPr>
        <w:t xml:space="preserve">confirmed </w:t>
      </w:r>
      <w:r w:rsidR="0011574C">
        <w:rPr>
          <w:rFonts w:ascii="Times New Roman" w:hAnsi="Times New Roman" w:cs="Times New Roman"/>
          <w:sz w:val="22"/>
          <w:szCs w:val="22"/>
        </w:rPr>
        <w:t>to have been and to be</w:t>
      </w:r>
      <w:r w:rsidR="001C2BE1">
        <w:rPr>
          <w:rFonts w:ascii="Times New Roman" w:hAnsi="Times New Roman" w:cs="Times New Roman"/>
          <w:sz w:val="22"/>
          <w:szCs w:val="22"/>
        </w:rPr>
        <w:t xml:space="preserve"> </w:t>
      </w:r>
      <w:r w:rsidR="007E04FC">
        <w:rPr>
          <w:rFonts w:ascii="Times New Roman" w:hAnsi="Times New Roman" w:cs="Times New Roman"/>
          <w:sz w:val="22"/>
          <w:szCs w:val="22"/>
        </w:rPr>
        <w:t xml:space="preserve">expressly excluded from the property conveyed by the Original Deed.  </w:t>
      </w:r>
      <w:r w:rsidR="001C2BE1">
        <w:rPr>
          <w:rFonts w:ascii="Times New Roman" w:hAnsi="Times New Roman" w:cs="Times New Roman"/>
          <w:sz w:val="22"/>
          <w:szCs w:val="22"/>
        </w:rPr>
        <w:t xml:space="preserve">In furtherance of the foregoing, </w:t>
      </w:r>
      <w:r w:rsidR="0011574C">
        <w:rPr>
          <w:rFonts w:ascii="Times New Roman" w:hAnsi="Times New Roman" w:cs="Times New Roman"/>
          <w:sz w:val="22"/>
          <w:szCs w:val="22"/>
        </w:rPr>
        <w:t>P&amp;L</w:t>
      </w:r>
      <w:r w:rsidR="001C2BE1">
        <w:rPr>
          <w:rFonts w:ascii="Times New Roman" w:hAnsi="Times New Roman" w:cs="Times New Roman"/>
          <w:sz w:val="22"/>
          <w:szCs w:val="22"/>
        </w:rPr>
        <w:t xml:space="preserve"> does</w:t>
      </w:r>
      <w:r w:rsidRPr="001C2BE1" w:rsidR="001C2BE1">
        <w:rPr>
          <w:rFonts w:ascii="Times New Roman" w:hAnsi="Times New Roman" w:cs="Times New Roman"/>
          <w:sz w:val="22"/>
          <w:szCs w:val="22"/>
        </w:rPr>
        <w:t xml:space="preserve"> hereby remise, convey and forever </w:t>
      </w:r>
      <w:r w:rsidR="0011574C">
        <w:rPr>
          <w:rFonts w:ascii="Times New Roman" w:hAnsi="Times New Roman" w:cs="Times New Roman"/>
          <w:sz w:val="22"/>
          <w:szCs w:val="22"/>
        </w:rPr>
        <w:t>quitclaim</w:t>
      </w:r>
      <w:r w:rsidRPr="001C2BE1" w:rsidR="001C2BE1">
        <w:rPr>
          <w:rFonts w:ascii="Times New Roman" w:hAnsi="Times New Roman" w:cs="Times New Roman"/>
          <w:sz w:val="22"/>
          <w:szCs w:val="22"/>
        </w:rPr>
        <w:t xml:space="preserve"> unto </w:t>
      </w:r>
      <w:r w:rsidR="0011574C">
        <w:rPr>
          <w:rFonts w:ascii="Times New Roman" w:hAnsi="Times New Roman" w:cs="Times New Roman"/>
          <w:sz w:val="22"/>
          <w:szCs w:val="22"/>
        </w:rPr>
        <w:t>CCDA as of the date of the Original Deed (April 30, 2007)</w:t>
      </w:r>
      <w:r w:rsidRPr="001C2BE1" w:rsidR="001C2BE1">
        <w:rPr>
          <w:rFonts w:ascii="Times New Roman" w:hAnsi="Times New Roman" w:cs="Times New Roman"/>
          <w:sz w:val="22"/>
          <w:szCs w:val="22"/>
        </w:rPr>
        <w:t xml:space="preserve"> any and all interest</w:t>
      </w:r>
      <w:r w:rsidR="00254ECE">
        <w:rPr>
          <w:rFonts w:ascii="Times New Roman" w:hAnsi="Times New Roman" w:cs="Times New Roman"/>
          <w:sz w:val="22"/>
          <w:szCs w:val="22"/>
        </w:rPr>
        <w:t>, if any,</w:t>
      </w:r>
      <w:r w:rsidR="0011574C">
        <w:rPr>
          <w:rFonts w:ascii="Times New Roman" w:hAnsi="Times New Roman" w:cs="Times New Roman"/>
          <w:sz w:val="22"/>
          <w:szCs w:val="22"/>
        </w:rPr>
        <w:t xml:space="preserve"> that P&amp;L may have</w:t>
      </w:r>
      <w:r w:rsidRPr="001C2BE1" w:rsidR="001C2BE1">
        <w:rPr>
          <w:rFonts w:ascii="Times New Roman" w:hAnsi="Times New Roman" w:cs="Times New Roman"/>
          <w:sz w:val="22"/>
          <w:szCs w:val="22"/>
        </w:rPr>
        <w:t xml:space="preserve"> in </w:t>
      </w:r>
      <w:r w:rsidR="001C2BE1">
        <w:rPr>
          <w:rFonts w:ascii="Times New Roman" w:hAnsi="Times New Roman" w:cs="Times New Roman"/>
          <w:sz w:val="22"/>
          <w:szCs w:val="22"/>
        </w:rPr>
        <w:t>the Park Property which is located</w:t>
      </w:r>
      <w:r w:rsidRPr="001C2BE1" w:rsidR="001C2BE1">
        <w:rPr>
          <w:rFonts w:ascii="Times New Roman" w:hAnsi="Times New Roman" w:cs="Times New Roman"/>
          <w:sz w:val="22"/>
          <w:szCs w:val="22"/>
        </w:rPr>
        <w:t xml:space="preserve"> in </w:t>
      </w:r>
      <w:bookmarkStart w:name="_Hlk90562313" w:id="3"/>
      <w:r w:rsidRPr="001C2BE1" w:rsidR="001C2BE1">
        <w:rPr>
          <w:rFonts w:ascii="Times New Roman" w:hAnsi="Times New Roman" w:cs="Times New Roman"/>
          <w:sz w:val="22"/>
          <w:szCs w:val="22"/>
        </w:rPr>
        <w:t>Land Lot 79 of the 5th District of Coweta County, Georgia</w:t>
      </w:r>
      <w:bookmarkEnd w:id="3"/>
      <w:r w:rsidRPr="001C2BE1" w:rsidR="001C2BE1">
        <w:rPr>
          <w:rFonts w:ascii="Times New Roman" w:hAnsi="Times New Roman" w:cs="Times New Roman"/>
          <w:sz w:val="22"/>
          <w:szCs w:val="22"/>
        </w:rPr>
        <w:t xml:space="preserve">, </w:t>
      </w:r>
      <w:r w:rsidR="001C2BE1">
        <w:rPr>
          <w:rFonts w:ascii="Times New Roman" w:hAnsi="Times New Roman" w:cs="Times New Roman"/>
          <w:sz w:val="22"/>
          <w:szCs w:val="22"/>
        </w:rPr>
        <w:t xml:space="preserve">and is </w:t>
      </w:r>
      <w:r w:rsidRPr="001C2BE1" w:rsidR="001C2BE1">
        <w:rPr>
          <w:rFonts w:ascii="Times New Roman" w:hAnsi="Times New Roman" w:cs="Times New Roman"/>
          <w:sz w:val="22"/>
          <w:szCs w:val="22"/>
        </w:rPr>
        <w:t xml:space="preserve">as more particularly described in </w:t>
      </w:r>
      <w:r w:rsidRPr="001C2BE1" w:rsidR="001C2BE1">
        <w:rPr>
          <w:rFonts w:ascii="Times New Roman" w:hAnsi="Times New Roman" w:cs="Times New Roman"/>
          <w:b/>
          <w:sz w:val="22"/>
          <w:szCs w:val="22"/>
          <w:u w:val="single"/>
        </w:rPr>
        <w:t>Exhibit A</w:t>
      </w:r>
      <w:r w:rsidRPr="001C2BE1" w:rsidR="001C2BE1">
        <w:rPr>
          <w:rFonts w:ascii="Times New Roman" w:hAnsi="Times New Roman" w:cs="Times New Roman"/>
          <w:sz w:val="22"/>
          <w:szCs w:val="22"/>
        </w:rPr>
        <w:t xml:space="preserve"> attached hereto and by this reference incorporated herein</w:t>
      </w:r>
      <w:r w:rsidR="00254ECE">
        <w:rPr>
          <w:rFonts w:ascii="Times New Roman" w:hAnsi="Times New Roman" w:cs="Times New Roman"/>
          <w:sz w:val="22"/>
          <w:szCs w:val="22"/>
        </w:rPr>
        <w:t>.</w:t>
      </w:r>
    </w:p>
    <w:p w:rsidR="00E04B47" w:rsidP="00235704" w:rsidRDefault="00E04B47" w14:paraId="3C4EBCCA" w14:textId="4CC9C58D">
      <w:pPr>
        <w:tabs>
          <w:tab w:val="left" w:pos="14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A558E">
        <w:rPr>
          <w:rFonts w:ascii="Times New Roman" w:hAnsi="Times New Roman" w:cs="Times New Roman"/>
          <w:sz w:val="22"/>
          <w:szCs w:val="22"/>
        </w:rPr>
        <w:tab/>
      </w:r>
    </w:p>
    <w:p w:rsidRPr="000A558E" w:rsidR="003F238B" w:rsidP="003F238B" w:rsidRDefault="003F238B" w14:paraId="3A70412A" w14:textId="48BBD1B3">
      <w:pPr>
        <w:tabs>
          <w:tab w:val="left" w:pos="144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Signatures begin on next page</w:t>
      </w:r>
    </w:p>
    <w:p w:rsidR="003F0956" w:rsidRDefault="003F0956" w14:paraId="36AB754C" w14:textId="36DB03EF">
      <w:pPr>
        <w:rPr>
          <w:rFonts w:ascii="Times New Roman" w:hAnsi="Times New Roman" w:cs="Times New Roman"/>
          <w:sz w:val="22"/>
          <w:szCs w:val="22"/>
        </w:rPr>
      </w:pPr>
    </w:p>
    <w:p w:rsidRPr="000A558E" w:rsidR="00631632" w:rsidRDefault="00631632" w14:paraId="275022D2" w14:textId="77777777">
      <w:pPr>
        <w:rPr>
          <w:rFonts w:ascii="Times New Roman" w:hAnsi="Times New Roman" w:cs="Times New Roman"/>
          <w:sz w:val="22"/>
          <w:szCs w:val="22"/>
        </w:rPr>
        <w:sectPr w:rsidRPr="000A558E" w:rsidR="00631632" w:rsidSect="00246204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0A558E" w:rsidR="00DA60E2" w:rsidP="00DA60E2" w:rsidRDefault="001D2CC0" w14:paraId="79ED2FAA" w14:textId="4D76BEA9">
      <w:pPr>
        <w:rPr>
          <w:rFonts w:ascii="Times New Roman" w:hAnsi="Times New Roman" w:cs="Times New Roman"/>
          <w:sz w:val="22"/>
          <w:szCs w:val="22"/>
        </w:rPr>
      </w:pPr>
      <w:r w:rsidRPr="000A558E">
        <w:rPr>
          <w:rFonts w:ascii="Times New Roman" w:hAnsi="Times New Roman" w:cs="Times New Roman"/>
          <w:sz w:val="22"/>
          <w:szCs w:val="22"/>
        </w:rPr>
        <w:lastRenderedPageBreak/>
        <w:tab/>
      </w:r>
      <w:r w:rsidRPr="000A558E">
        <w:rPr>
          <w:rFonts w:ascii="Times New Roman" w:hAnsi="Times New Roman" w:cs="Times New Roman"/>
          <w:sz w:val="22"/>
          <w:szCs w:val="22"/>
        </w:rPr>
        <w:tab/>
        <w:t xml:space="preserve">IN WITNESS WHEREOF, </w:t>
      </w:r>
      <w:r w:rsidR="0011574C">
        <w:rPr>
          <w:rFonts w:ascii="Times New Roman" w:hAnsi="Times New Roman" w:cs="Times New Roman"/>
          <w:sz w:val="22"/>
          <w:szCs w:val="22"/>
        </w:rPr>
        <w:t>the parties have</w:t>
      </w:r>
      <w:r w:rsidRPr="000A558E">
        <w:rPr>
          <w:rFonts w:ascii="Times New Roman" w:hAnsi="Times New Roman" w:cs="Times New Roman"/>
          <w:sz w:val="22"/>
          <w:szCs w:val="22"/>
        </w:rPr>
        <w:t xml:space="preserve"> caused this </w:t>
      </w:r>
      <w:r w:rsidR="0011574C">
        <w:rPr>
          <w:rFonts w:ascii="Times New Roman" w:hAnsi="Times New Roman" w:cs="Times New Roman"/>
          <w:sz w:val="22"/>
          <w:szCs w:val="22"/>
        </w:rPr>
        <w:t>Corrective</w:t>
      </w:r>
      <w:r w:rsidRPr="000A558E">
        <w:rPr>
          <w:rFonts w:ascii="Times New Roman" w:hAnsi="Times New Roman" w:cs="Times New Roman"/>
          <w:sz w:val="22"/>
          <w:szCs w:val="22"/>
        </w:rPr>
        <w:t xml:space="preserve"> </w:t>
      </w:r>
      <w:r w:rsidR="00254ECE">
        <w:rPr>
          <w:rFonts w:ascii="Times New Roman" w:hAnsi="Times New Roman" w:cs="Times New Roman"/>
          <w:sz w:val="22"/>
          <w:szCs w:val="22"/>
        </w:rPr>
        <w:t xml:space="preserve">Deed </w:t>
      </w:r>
      <w:r w:rsidRPr="000A558E">
        <w:rPr>
          <w:rFonts w:ascii="Times New Roman" w:hAnsi="Times New Roman" w:cs="Times New Roman"/>
          <w:sz w:val="22"/>
          <w:szCs w:val="22"/>
        </w:rPr>
        <w:t>to be executed and sealed the day and year first above written.</w:t>
      </w:r>
    </w:p>
    <w:p w:rsidRPr="000A558E" w:rsidR="001D2CC0" w:rsidP="00DA60E2" w:rsidRDefault="001D2CC0" w14:paraId="6BFE8745" w14:textId="7777777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0A558E" w:rsidR="001D2CC0" w:rsidTr="001D2CC0" w14:paraId="7A4C695A" w14:textId="77777777">
        <w:tc>
          <w:tcPr>
            <w:tcW w:w="4675" w:type="dxa"/>
          </w:tcPr>
          <w:p w:rsidRPr="000A558E" w:rsidR="001D2CC0" w:rsidP="00DA60E2" w:rsidRDefault="001D2CC0" w14:paraId="0D188C4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>Signed, sealed and delivered</w:t>
            </w:r>
          </w:p>
          <w:p w:rsidRPr="000A558E" w:rsidR="001D2CC0" w:rsidP="00DA60E2" w:rsidRDefault="00631632" w14:paraId="4689E3FC" w14:textId="40681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0A558E" w:rsidR="001D2CC0">
              <w:rPr>
                <w:rFonts w:ascii="Times New Roman" w:hAnsi="Times New Roman" w:cs="Times New Roman"/>
                <w:sz w:val="22"/>
                <w:szCs w:val="22"/>
              </w:rPr>
              <w:t>n the presence of:</w:t>
            </w:r>
          </w:p>
          <w:p w:rsidRPr="000A558E" w:rsidR="001D2CC0" w:rsidP="00DA60E2" w:rsidRDefault="001D2CC0" w14:paraId="0BC0CA7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DA60E2" w:rsidRDefault="001D2CC0" w14:paraId="3FA0CCE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 </w:t>
            </w:r>
          </w:p>
          <w:p w:rsidRPr="000A558E" w:rsidR="001D2CC0" w:rsidP="00DA60E2" w:rsidRDefault="001D2CC0" w14:paraId="760DF3A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>Unofficial Witness</w:t>
            </w:r>
          </w:p>
          <w:p w:rsidRPr="000A558E" w:rsidR="001D2CC0" w:rsidP="00DA60E2" w:rsidRDefault="001D2CC0" w14:paraId="0F33899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1D2CC0" w:rsidRDefault="001D2CC0" w14:paraId="2963BE8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 </w:t>
            </w:r>
          </w:p>
          <w:p w:rsidRPr="000A558E" w:rsidR="001D2CC0" w:rsidP="001D2CC0" w:rsidRDefault="001D2CC0" w14:paraId="7291EB54" w14:textId="1E46B7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>Notary Public</w:t>
            </w:r>
          </w:p>
          <w:p w:rsidRPr="000A558E" w:rsidR="001D2CC0" w:rsidP="001D2CC0" w:rsidRDefault="001D2CC0" w14:paraId="0F0E704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1D2CC0" w:rsidRDefault="001D2CC0" w14:paraId="07D7950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1D2CC0" w:rsidRDefault="001D2CC0" w14:paraId="0CDBC51D" w14:textId="22AD04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>My Commission Expires:</w:t>
            </w:r>
            <w:r w:rsidRPr="000A558E" w:rsidR="00980290">
              <w:rPr>
                <w:rFonts w:ascii="Times New Roman" w:hAnsi="Times New Roman" w:cs="Times New Roman"/>
                <w:sz w:val="22"/>
                <w:szCs w:val="22"/>
              </w:rPr>
              <w:t xml:space="preserve"> ___________ </w:t>
            </w:r>
          </w:p>
          <w:p w:rsidRPr="000A558E" w:rsidR="00980290" w:rsidP="001D2CC0" w:rsidRDefault="00980290" w14:paraId="634C5B9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980290" w:rsidP="001D2CC0" w:rsidRDefault="00980290" w14:paraId="193ADA99" w14:textId="01E0E4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  <w:t>[AFFIX NOTARIAL SEAL]</w:t>
            </w:r>
          </w:p>
          <w:p w:rsidRPr="000A558E" w:rsidR="001D2CC0" w:rsidP="00DA60E2" w:rsidRDefault="001D2CC0" w14:paraId="2083CC1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DA60E2" w:rsidRDefault="001D2CC0" w14:paraId="4E7CB3E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DA60E2" w:rsidRDefault="001D2CC0" w14:paraId="699C415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DA60E2" w:rsidRDefault="001D2CC0" w14:paraId="25584213" w14:textId="627C41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5" w:type="dxa"/>
          </w:tcPr>
          <w:p w:rsidRPr="000A558E" w:rsidR="001D2CC0" w:rsidP="00DA60E2" w:rsidRDefault="001D2CC0" w14:paraId="49E76E1E" w14:textId="1E0C3E6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Coweta County Development Authority,</w:t>
            </w:r>
          </w:p>
          <w:p w:rsidRPr="000A558E" w:rsidR="001D2CC0" w:rsidP="00DA60E2" w:rsidRDefault="001D2CC0" w14:paraId="1CBA5ED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>a public body corporate and politic organized under the laws of the State of Georgia</w:t>
            </w:r>
          </w:p>
          <w:p w:rsidRPr="000A558E" w:rsidR="001D2CC0" w:rsidP="00DA60E2" w:rsidRDefault="001D2CC0" w14:paraId="652E6D9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80290" w:rsidR="00980290" w:rsidP="00980290" w:rsidRDefault="00980290" w14:paraId="1EC17B9A" w14:textId="77777777">
            <w:pPr>
              <w:keepNext/>
              <w:suppressAutoHyphens/>
              <w:spacing w:before="40" w:after="40"/>
              <w:jc w:val="both"/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</w:pPr>
            <w:r w:rsidRPr="00980290"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  <w:t>By:</w:t>
            </w:r>
            <w:r w:rsidRPr="00980290"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  <w:tab/>
              <w:t>_____________________________</w:t>
            </w:r>
            <w:r w:rsidRPr="00980290"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  <w:tab/>
            </w:r>
          </w:p>
          <w:p w:rsidRPr="00980290" w:rsidR="00980290" w:rsidP="00980290" w:rsidRDefault="00980290" w14:paraId="7FAF7AEA" w14:textId="77777777">
            <w:pPr>
              <w:keepNext/>
              <w:suppressAutoHyphens/>
              <w:spacing w:before="40" w:after="40"/>
              <w:jc w:val="both"/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</w:pPr>
            <w:r w:rsidRPr="00980290"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  <w:t>Name:</w:t>
            </w:r>
            <w:r w:rsidRPr="00980290"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  <w:tab/>
              <w:t xml:space="preserve">_____________________________ </w:t>
            </w:r>
          </w:p>
          <w:p w:rsidRPr="00980290" w:rsidR="00980290" w:rsidP="00980290" w:rsidRDefault="00980290" w14:paraId="0A0B5726" w14:textId="77777777">
            <w:pPr>
              <w:keepNext/>
              <w:suppressAutoHyphens/>
              <w:spacing w:before="40" w:after="40"/>
              <w:jc w:val="both"/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</w:pPr>
            <w:r w:rsidRPr="00980290"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  <w:t xml:space="preserve">Title: </w:t>
            </w:r>
            <w:r w:rsidRPr="00980290"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  <w:tab/>
              <w:t>_____________________________</w:t>
            </w:r>
          </w:p>
          <w:p w:rsidRPr="00980290" w:rsidR="00980290" w:rsidP="00980290" w:rsidRDefault="00980290" w14:paraId="701B1542" w14:textId="77777777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980290"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</w:t>
            </w:r>
          </w:p>
          <w:p w:rsidRPr="00980290" w:rsidR="00980290" w:rsidP="00980290" w:rsidRDefault="00980290" w14:paraId="5A0B779E" w14:textId="77777777">
            <w:pPr>
              <w:keepNext/>
              <w:suppressAutoHyphens/>
              <w:spacing w:before="40" w:after="40"/>
              <w:jc w:val="both"/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</w:pPr>
            <w:r w:rsidRPr="00980290"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  <w:t>Attest:</w:t>
            </w:r>
            <w:r w:rsidRPr="00980290"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  <w:tab/>
              <w:t>_____________________________</w:t>
            </w:r>
            <w:r w:rsidRPr="00980290"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  <w:tab/>
            </w:r>
          </w:p>
          <w:p w:rsidRPr="00980290" w:rsidR="00980290" w:rsidP="00980290" w:rsidRDefault="00980290" w14:paraId="04F8BEF2" w14:textId="77777777">
            <w:pPr>
              <w:keepNext/>
              <w:suppressAutoHyphens/>
              <w:spacing w:before="40" w:after="40"/>
              <w:jc w:val="both"/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</w:pPr>
            <w:r w:rsidRPr="00980290"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  <w:t>Name:</w:t>
            </w:r>
            <w:r w:rsidRPr="00980290"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  <w:tab/>
              <w:t xml:space="preserve">_____________________________ </w:t>
            </w:r>
          </w:p>
          <w:p w:rsidRPr="00980290" w:rsidR="00980290" w:rsidP="00980290" w:rsidRDefault="00980290" w14:paraId="55C1F585" w14:textId="77777777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980290"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  <w:t xml:space="preserve">Title: </w:t>
            </w:r>
            <w:r w:rsidRPr="00980290"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  <w:tab/>
              <w:t>_____________________________</w:t>
            </w:r>
          </w:p>
          <w:p w:rsidRPr="000A558E" w:rsidR="001D2CC0" w:rsidP="001D2CC0" w:rsidRDefault="001D2CC0" w14:paraId="4E8D865A" w14:textId="7D61748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DA60E2" w:rsidRDefault="001D2CC0" w14:paraId="45EB98A9" w14:textId="0DB50DE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0A558E" w:rsidR="001D2CC0" w:rsidTr="001D2CC0" w14:paraId="5E9E30CB" w14:textId="77777777">
        <w:tc>
          <w:tcPr>
            <w:tcW w:w="4675" w:type="dxa"/>
          </w:tcPr>
          <w:p w:rsidRPr="000A558E" w:rsidR="001D2CC0" w:rsidP="001D2CC0" w:rsidRDefault="001D2CC0" w14:paraId="6FFC45F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>Signed, sealed and delivered</w:t>
            </w:r>
          </w:p>
          <w:p w:rsidRPr="000A558E" w:rsidR="001D2CC0" w:rsidP="001D2CC0" w:rsidRDefault="00631632" w14:paraId="3C14E9C6" w14:textId="4304FD7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0A558E" w:rsidR="001D2CC0">
              <w:rPr>
                <w:rFonts w:ascii="Times New Roman" w:hAnsi="Times New Roman" w:cs="Times New Roman"/>
                <w:sz w:val="22"/>
                <w:szCs w:val="22"/>
              </w:rPr>
              <w:t>n the presence of:</w:t>
            </w:r>
          </w:p>
          <w:p w:rsidRPr="000A558E" w:rsidR="001D2CC0" w:rsidP="001D2CC0" w:rsidRDefault="001D2CC0" w14:paraId="0959311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1D2CC0" w:rsidRDefault="001D2CC0" w14:paraId="3DBC0E6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 </w:t>
            </w:r>
          </w:p>
          <w:p w:rsidRPr="000A558E" w:rsidR="001D2CC0" w:rsidP="001D2CC0" w:rsidRDefault="001D2CC0" w14:paraId="7280515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>Unofficial Witness</w:t>
            </w:r>
          </w:p>
          <w:p w:rsidRPr="000A558E" w:rsidR="001D2CC0" w:rsidP="001D2CC0" w:rsidRDefault="001D2CC0" w14:paraId="3FBE4A7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1D2CC0" w:rsidRDefault="001D2CC0" w14:paraId="023C278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 </w:t>
            </w:r>
          </w:p>
          <w:p w:rsidRPr="000A558E" w:rsidR="001D2CC0" w:rsidP="001D2CC0" w:rsidRDefault="001D2CC0" w14:paraId="58C52D8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>Notary Public</w:t>
            </w:r>
          </w:p>
          <w:p w:rsidRPr="000A558E" w:rsidR="001D2CC0" w:rsidP="001D2CC0" w:rsidRDefault="001D2CC0" w14:paraId="1F70527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1D2CC0" w:rsidRDefault="001D2CC0" w14:paraId="33184F1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1D2CC0" w:rsidRDefault="001D2CC0" w14:paraId="469FC1A2" w14:textId="0FACE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>My Commission Expires:</w:t>
            </w:r>
            <w:r w:rsidRPr="000A558E" w:rsidR="00980290">
              <w:rPr>
                <w:rFonts w:ascii="Times New Roman" w:hAnsi="Times New Roman" w:cs="Times New Roman"/>
                <w:sz w:val="22"/>
                <w:szCs w:val="22"/>
              </w:rPr>
              <w:t xml:space="preserve"> ___________ </w:t>
            </w:r>
          </w:p>
          <w:p w:rsidRPr="000A558E" w:rsidR="00980290" w:rsidP="001D2CC0" w:rsidRDefault="00980290" w14:paraId="0774E7C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1D2CC0" w:rsidRDefault="00980290" w14:paraId="79D4433B" w14:textId="0C3E83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eastAsia="SimSun" w:cs="Times New Roman"/>
                <w:kern w:val="0"/>
                <w:sz w:val="22"/>
                <w:szCs w:val="22"/>
                <w14:ligatures w14:val="none"/>
              </w:rPr>
              <w:t>[AFFIX NOTARIAL SEAL]</w:t>
            </w:r>
          </w:p>
          <w:p w:rsidRPr="000A558E" w:rsidR="001D2CC0" w:rsidP="001D2CC0" w:rsidRDefault="001D2CC0" w14:paraId="5F24376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1D2CC0" w:rsidRDefault="001D2CC0" w14:paraId="0B6E45C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1D2CC0" w:rsidRDefault="001D2CC0" w14:paraId="2076E71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1D2CC0" w:rsidRDefault="001D2CC0" w14:paraId="0C8B248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1D2CC0" w:rsidRDefault="001D2CC0" w14:paraId="510464F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1D2CC0" w:rsidRDefault="001D2CC0" w14:paraId="6072995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5" w:type="dxa"/>
          </w:tcPr>
          <w:p w:rsidRPr="000A558E" w:rsidR="001D2CC0" w:rsidP="001D2CC0" w:rsidRDefault="001D2CC0" w14:paraId="30A169F6" w14:textId="188BAE3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P&amp;L Shenandoah, LP</w:t>
            </w:r>
          </w:p>
          <w:p w:rsidRPr="000A558E" w:rsidR="001D2CC0" w:rsidP="001D2CC0" w:rsidRDefault="001D2CC0" w14:paraId="3B6AD83C" w14:textId="559469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>a Georgia limited partnership</w:t>
            </w:r>
          </w:p>
          <w:p w:rsidRPr="000A558E" w:rsidR="001D2CC0" w:rsidP="001D2CC0" w:rsidRDefault="001D2CC0" w14:paraId="0CF655C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A558E" w:rsidR="001D2CC0" w:rsidP="001D2CC0" w:rsidRDefault="001D2CC0" w14:paraId="6145A748" w14:textId="7777777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 xml:space="preserve">By: ___________________________ </w:t>
            </w:r>
          </w:p>
          <w:p w:rsidRPr="000A558E" w:rsidR="001D2CC0" w:rsidP="001D2CC0" w:rsidRDefault="001D2CC0" w14:paraId="482F55E3" w14:textId="7777777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 xml:space="preserve">Name: _________________________ </w:t>
            </w:r>
          </w:p>
          <w:p w:rsidRPr="000A558E" w:rsidR="001D2CC0" w:rsidP="001D2CC0" w:rsidRDefault="001D2CC0" w14:paraId="5AFED269" w14:textId="7777777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558E">
              <w:rPr>
                <w:rFonts w:ascii="Times New Roman" w:hAnsi="Times New Roman" w:cs="Times New Roman"/>
                <w:sz w:val="22"/>
                <w:szCs w:val="22"/>
              </w:rPr>
              <w:t xml:space="preserve">Title: __________________________ </w:t>
            </w:r>
          </w:p>
          <w:p w:rsidRPr="000A558E" w:rsidR="001D2CC0" w:rsidP="001D2CC0" w:rsidRDefault="001D2CC0" w14:paraId="2772150C" w14:textId="77777777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Pr="000A558E" w:rsidR="001D2CC0" w:rsidP="00DA60E2" w:rsidRDefault="001D2CC0" w14:paraId="5683284C" w14:textId="77777777">
      <w:pPr>
        <w:rPr>
          <w:rFonts w:ascii="Times New Roman" w:hAnsi="Times New Roman" w:cs="Times New Roman"/>
          <w:sz w:val="22"/>
          <w:szCs w:val="22"/>
        </w:rPr>
      </w:pPr>
    </w:p>
    <w:p w:rsidR="003F0956" w:rsidRDefault="003F0956" w14:paraId="3306CA7F" w14:textId="77777777">
      <w:pPr>
        <w:rPr>
          <w:rFonts w:ascii="Times New Roman" w:hAnsi="Times New Roman" w:cs="Times New Roman"/>
          <w:sz w:val="22"/>
          <w:szCs w:val="22"/>
        </w:rPr>
        <w:sectPr w:rsidR="003F0956" w:rsidSect="00AD0F94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980290" w:rsidR="00980290" w:rsidP="00980290" w:rsidRDefault="00980290" w14:paraId="74DE0448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kern w:val="0"/>
          <w:u w:val="single"/>
          <w14:ligatures w14:val="none"/>
        </w:rPr>
      </w:pPr>
      <w:r w:rsidRPr="00980290">
        <w:rPr>
          <w:rFonts w:ascii="Times New Roman" w:hAnsi="Times New Roman" w:eastAsia="Times New Roman" w:cs="Times New Roman"/>
          <w:b/>
          <w:caps/>
          <w:kern w:val="0"/>
          <w:u w:val="single"/>
          <w14:ligatures w14:val="none"/>
        </w:rPr>
        <w:lastRenderedPageBreak/>
        <w:t>Exhibit “A”</w:t>
      </w:r>
    </w:p>
    <w:p w:rsidRPr="00980290" w:rsidR="00980290" w:rsidP="00980290" w:rsidRDefault="00980290" w14:paraId="0457269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</w:tabs>
        <w:suppressAutoHyphens/>
        <w:spacing w:after="0" w:line="240" w:lineRule="auto"/>
        <w:rPr>
          <w:rFonts w:ascii="Times New Roman" w:hAnsi="Times New Roman" w:eastAsia="Times New Roman" w:cs="Times New Roman"/>
          <w:spacing w:val="-2"/>
          <w:kern w:val="0"/>
          <w14:ligatures w14:val="none"/>
        </w:rPr>
      </w:pPr>
      <w:bookmarkStart w:name="_Hlk91569150" w:id="5"/>
    </w:p>
    <w:bookmarkEnd w:id="5"/>
    <w:p w:rsidRPr="00980290" w:rsidR="00980290" w:rsidP="00980290" w:rsidRDefault="00980290" w14:paraId="1E70EA3E" w14:textId="16E31CE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kern w:val="0"/>
          <w14:ligatures w14:val="none"/>
        </w:rPr>
      </w:pPr>
      <w:r w:rsidRPr="00980290">
        <w:rPr>
          <w:rFonts w:ascii="Times New Roman" w:hAnsi="Times New Roman" w:eastAsia="Times New Roman" w:cs="Times New Roman"/>
          <w:b/>
          <w:kern w:val="0"/>
          <w14:ligatures w14:val="none"/>
        </w:rPr>
        <w:t xml:space="preserve">Description of the </w:t>
      </w:r>
      <w:r w:rsidR="001C2BE1">
        <w:rPr>
          <w:rFonts w:ascii="Times New Roman" w:hAnsi="Times New Roman" w:eastAsia="Times New Roman" w:cs="Times New Roman"/>
          <w:b/>
          <w:kern w:val="0"/>
          <w14:ligatures w14:val="none"/>
        </w:rPr>
        <w:t xml:space="preserve">Park </w:t>
      </w:r>
      <w:r w:rsidRPr="00980290">
        <w:rPr>
          <w:rFonts w:ascii="Times New Roman" w:hAnsi="Times New Roman" w:eastAsia="Times New Roman" w:cs="Times New Roman"/>
          <w:b/>
          <w:kern w:val="0"/>
          <w14:ligatures w14:val="none"/>
        </w:rPr>
        <w:t>Property</w:t>
      </w:r>
    </w:p>
    <w:p w:rsidRPr="00980290" w:rsidR="00980290" w:rsidP="00980290" w:rsidRDefault="00980290" w14:paraId="6CD70F8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pacing w:val="-2"/>
          <w:kern w:val="0"/>
          <w14:ligatures w14:val="none"/>
        </w:rPr>
      </w:pPr>
    </w:p>
    <w:p w:rsidRPr="00980290" w:rsidR="00980290" w:rsidP="00980290" w:rsidRDefault="001C2BE1" w14:paraId="117AD6E8" w14:textId="61D29259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>T</w:t>
      </w:r>
      <w:r w:rsidR="004B4FC5">
        <w:rPr>
          <w:rFonts w:ascii="Times New Roman" w:hAnsi="Times New Roman" w:eastAsia="Times New Roman" w:cs="Times New Roman"/>
          <w:kern w:val="0"/>
          <w14:ligatures w14:val="none"/>
        </w:rPr>
        <w:t>hat certain parcel of land lying and being in Land Lot 79</w:t>
      </w:r>
      <w:r w:rsidRPr="00980290" w:rsidR="00980290">
        <w:rPr>
          <w:rFonts w:ascii="Times New Roman" w:hAnsi="Times New Roman" w:eastAsia="Times New Roman" w:cs="Times New Roman"/>
          <w:kern w:val="0"/>
          <w14:ligatures w14:val="none"/>
        </w:rPr>
        <w:t xml:space="preserve"> comprised of 32.678 acres with an address of 170 International Park, Newnan, Georgia, and commonly known as “Whitlock Park”, as shown on the tax map attached hereto as </w:t>
      </w:r>
      <w:r w:rsidRPr="00980290" w:rsidR="00980290">
        <w:rPr>
          <w:rFonts w:ascii="Times New Roman" w:hAnsi="Times New Roman" w:eastAsia="Times New Roman" w:cs="Times New Roman"/>
          <w:kern w:val="0"/>
          <w:u w:val="single"/>
          <w14:ligatures w14:val="none"/>
        </w:rPr>
        <w:t>Schedule 1</w:t>
      </w:r>
      <w:r w:rsidRPr="00980290" w:rsidR="00980290">
        <w:rPr>
          <w:rFonts w:ascii="Times New Roman" w:hAnsi="Times New Roman" w:eastAsia="Times New Roman" w:cs="Times New Roman"/>
          <w:kern w:val="0"/>
          <w14:ligatures w14:val="none"/>
        </w:rPr>
        <w:t>.</w:t>
      </w:r>
    </w:p>
    <w:p w:rsidRPr="00980290" w:rsidR="00980290" w:rsidP="00980290" w:rsidRDefault="00980290" w14:paraId="30932C51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</w:p>
    <w:p w:rsidRPr="00980290" w:rsidR="00980290" w:rsidP="00980290" w:rsidRDefault="00980290" w14:paraId="12635ED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14:ligatures w14:val="none"/>
        </w:rPr>
      </w:pPr>
      <w:r w:rsidRPr="00980290">
        <w:rPr>
          <w:rFonts w:ascii="Times New Roman" w:hAnsi="Times New Roman" w:eastAsia="Times New Roman" w:cs="Times New Roman"/>
          <w:kern w:val="0"/>
          <w14:ligatures w14:val="none"/>
        </w:rPr>
        <w:t>Address: 170 International Park, Newnan, Georgia 30265</w:t>
      </w:r>
    </w:p>
    <w:p w:rsidR="00980290" w:rsidP="00980290" w:rsidRDefault="00980290" w14:paraId="093A3F97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pacing w:val="-2"/>
          <w:kern w:val="0"/>
          <w14:ligatures w14:val="none"/>
        </w:rPr>
      </w:pPr>
      <w:r w:rsidRPr="00980290">
        <w:rPr>
          <w:rFonts w:ascii="Times New Roman" w:hAnsi="Times New Roman" w:eastAsia="Times New Roman" w:cs="Times New Roman"/>
          <w:spacing w:val="-2"/>
          <w:kern w:val="0"/>
          <w14:ligatures w14:val="none"/>
        </w:rPr>
        <w:t>Tax Parcel #: 097 5079 001</w:t>
      </w:r>
    </w:p>
    <w:p w:rsidR="001C2BE1" w:rsidP="00980290" w:rsidRDefault="001C2BE1" w14:paraId="7E28FDC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pacing w:val="-2"/>
          <w:kern w:val="0"/>
          <w14:ligatures w14:val="none"/>
        </w:rPr>
      </w:pPr>
    </w:p>
    <w:p w:rsidRPr="00980290" w:rsidR="001C2BE1" w:rsidP="001C2BE1" w:rsidRDefault="001C2BE1" w14:paraId="6C9A7D39" w14:textId="53071F57">
      <w:pPr>
        <w:spacing w:after="0" w:line="240" w:lineRule="auto"/>
        <w:jc w:val="center"/>
        <w:rPr>
          <w:rFonts w:ascii="Times New Roman" w:hAnsi="Times New Roman" w:eastAsia="Times New Roman" w:cs="Times New Roman"/>
          <w:spacing w:val="-2"/>
          <w:kern w:val="0"/>
          <w14:ligatures w14:val="none"/>
        </w:rPr>
      </w:pPr>
      <w:r>
        <w:rPr>
          <w:rFonts w:ascii="Times New Roman" w:hAnsi="Times New Roman" w:eastAsia="Times New Roman" w:cs="Times New Roman"/>
          <w:spacing w:val="-2"/>
          <w:kern w:val="0"/>
          <w14:ligatures w14:val="none"/>
        </w:rPr>
        <w:t>Continued on Next Page</w:t>
      </w:r>
    </w:p>
    <w:p w:rsidR="00980290" w:rsidP="00980290" w:rsidRDefault="00980290" w14:paraId="71A61EEE" w14:textId="0B32BE4C">
      <w:pPr>
        <w:rPr>
          <w:rFonts w:ascii="Times New Roman" w:hAnsi="Times New Roman" w:cs="Times New Roman"/>
        </w:rPr>
      </w:pPr>
    </w:p>
    <w:p w:rsidR="00980290" w:rsidP="00980290" w:rsidRDefault="00980290" w14:paraId="0CFD8DAB" w14:textId="77777777">
      <w:pPr>
        <w:rPr>
          <w:rFonts w:ascii="Times New Roman" w:hAnsi="Times New Roman" w:eastAsia="Times New Roman" w:cs="Times New Roman"/>
          <w:b/>
          <w:bCs/>
          <w:kern w:val="0"/>
          <w:u w:val="single"/>
          <w14:ligatures w14:val="none"/>
        </w:rPr>
        <w:sectPr w:rsidR="00980290" w:rsidSect="00246204"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980290" w:rsidR="00980290" w:rsidP="00980290" w:rsidRDefault="00980290" w14:paraId="645DB172" w14:textId="2DBAC862">
      <w:pPr>
        <w:jc w:val="center"/>
        <w:rPr>
          <w:rFonts w:ascii="Times New Roman" w:hAnsi="Times New Roman" w:eastAsia="Times New Roman" w:cs="Times New Roman"/>
          <w:b/>
          <w:bCs/>
          <w:kern w:val="0"/>
          <w:u w:val="single"/>
          <w14:ligatures w14:val="none"/>
        </w:rPr>
      </w:pPr>
      <w:r w:rsidRPr="00980290">
        <w:rPr>
          <w:rFonts w:ascii="Times New Roman" w:hAnsi="Times New Roman" w:eastAsia="Times New Roman" w:cs="Times New Roman"/>
          <w:b/>
          <w:bCs/>
          <w:kern w:val="0"/>
          <w:u w:val="single"/>
          <w14:ligatures w14:val="none"/>
        </w:rPr>
        <w:lastRenderedPageBreak/>
        <w:t>Schedule 1</w:t>
      </w:r>
    </w:p>
    <w:p w:rsidRPr="00980290" w:rsidR="00980290" w:rsidP="00980290" w:rsidRDefault="00980290" w14:paraId="796D5E6B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u w:val="single"/>
          <w14:ligatures w14:val="none"/>
        </w:rPr>
      </w:pPr>
    </w:p>
    <w:p w:rsidRPr="00980290" w:rsidR="00980290" w:rsidP="00980290" w:rsidRDefault="00980290" w14:paraId="73CC204F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14:ligatures w14:val="none"/>
        </w:rPr>
      </w:pPr>
      <w:r w:rsidRPr="00980290">
        <w:rPr>
          <w:rFonts w:ascii="Times New Roman" w:hAnsi="Times New Roman" w:eastAsia="Times New Roman" w:cs="Times New Roman"/>
          <w:kern w:val="0"/>
          <w14:ligatures w14:val="none"/>
        </w:rPr>
        <w:t>Tax Parcel Map</w:t>
      </w:r>
    </w:p>
    <w:p w:rsidR="00980290" w:rsidP="00980290" w:rsidRDefault="00980290" w14:paraId="484FBE09" w14:textId="77777777">
      <w:pPr>
        <w:jc w:val="center"/>
        <w:rPr>
          <w:rFonts w:ascii="Times New Roman" w:hAnsi="Times New Roman" w:cs="Times New Roman"/>
        </w:rPr>
      </w:pPr>
    </w:p>
    <w:p w:rsidRPr="00DA60E2" w:rsidR="00980290" w:rsidP="00980290" w:rsidRDefault="00980290" w14:paraId="628F781E" w14:textId="35000FD5">
      <w:pPr>
        <w:jc w:val="center"/>
        <w:rPr>
          <w:rFonts w:ascii="Times New Roman" w:hAnsi="Times New Roman" w:cs="Times New Roman"/>
        </w:rPr>
      </w:pPr>
      <w:r w:rsidRPr="000906BA">
        <w:rPr>
          <w:noProof/>
          <w:spacing w:val="-2"/>
          <w:sz w:val="22"/>
          <w:szCs w:val="22"/>
        </w:rPr>
        <w:drawing>
          <wp:inline distT="0" distB="0" distL="0" distR="0" wp14:anchorId="5E6C3EA9" wp14:editId="79ACC2E4">
            <wp:extent cx="3427492" cy="7040880"/>
            <wp:effectExtent l="0" t="0" r="1905" b="7620"/>
            <wp:docPr id="1361458744" name="Picture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58744" name="Picture 1" descr="Aerial view of a neighborhood&#10;&#10;AI-generated content may be incorrect."/>
                    <pic:cNvPicPr/>
                  </pic:nvPicPr>
                  <pic:blipFill>
                    <a:blip r:embed="rId1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7492" cy="704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DA60E2" w:rsidR="00980290" w:rsidSect="00246204"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0E2" w:rsidP="00DA60E2" w:rsidRDefault="00DA60E2" w14:paraId="3E24D0CB" w14:textId="77777777">
      <w:pPr>
        <w:spacing w:after="0" w:line="240" w:lineRule="auto"/>
      </w:pPr>
      <w:r>
        <w:separator/>
      </w:r>
    </w:p>
  </w:endnote>
  <w:endnote w:type="continuationSeparator" w:id="0">
    <w:p w:rsidR="00DA60E2" w:rsidP="00DA60E2" w:rsidRDefault="00DA60E2" w14:paraId="6949E4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iDocIDField99a4e5e1-86fd-481a-9318-c223" w:id="0"/>
  <w:p w:rsidR="008E23FB" w:rsidRDefault="008E23FB" w14:paraId="36AF38BE" w14:textId="77777777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098563.000289\4931-7057-1379.2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iDocIDField4a7a5f47-72a1-4d7f-9b0b-1b0b" w:id="1"/>
  <w:p w:rsidR="008E23FB" w:rsidRDefault="008E23FB" w14:paraId="26436A9D" w14:textId="77777777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098563.000289\4931-7057-1379.2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3FB" w:rsidP="002644BB" w:rsidRDefault="008E23FB" w14:paraId="59FDEF04" w14:textId="77777777">
    <w:pPr>
      <w:pStyle w:val="Footer"/>
      <w:jc w:val="center"/>
    </w:pPr>
    <w:r>
      <w:rPr>
        <w:rFonts w:ascii="Times New Roman" w:hAnsi="Times New Roman" w:cs="Times New Roman"/>
        <w:sz w:val="20"/>
        <w:szCs w:val="20"/>
      </w:rPr>
      <w:t>Signature Page – Corrective Deed</w:t>
    </w:r>
  </w:p>
  <w:bookmarkStart w:name="_iDocIDField648cd15b-b9f8-40d5-bcc7-cd5d" w:id="2"/>
  <w:p w:rsidR="008E23FB" w:rsidRDefault="008E23FB" w14:paraId="7DC7575F" w14:textId="77777777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098563.000289\4931-7057-1379.2</w:t>
    </w:r>
    <w:r>
      <w:fldChar w:fldCharType="end"/>
    </w:r>
    <w:bookmarkEnd w:id="2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3FB" w:rsidP="002229B0" w:rsidRDefault="008E23FB" w14:paraId="6E02E94C" w14:textId="77777777">
    <w:pPr>
      <w:pStyle w:val="Footer"/>
    </w:pPr>
  </w:p>
  <w:p w:rsidR="008E23FB" w:rsidP="002229B0" w:rsidRDefault="008E23FB" w14:paraId="00BCEDFE" w14:textId="77777777">
    <w:pPr>
      <w:pStyle w:val="Footer"/>
      <w:jc w:val="center"/>
    </w:pPr>
    <w:r>
      <w:rPr>
        <w:rFonts w:ascii="Times New Roman" w:hAnsi="Times New Roman" w:cs="Times New Roman"/>
        <w:sz w:val="22"/>
        <w:szCs w:val="22"/>
      </w:rPr>
      <w:t>2</w:t>
    </w:r>
  </w:p>
  <w:bookmarkStart w:name="_iDocIDFieldf54af5a3-261f-4dda-b198-b21e" w:id="4"/>
  <w:p w:rsidR="008E23FB" w:rsidRDefault="008E23FB" w14:paraId="6B02D39B" w14:textId="77777777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098563.000289\4931-7057-1379.2</w:t>
    </w:r>
    <w:r>
      <w:fldChar w:fldCharType="end"/>
    </w:r>
    <w:bookmarkEnd w:id="4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80290" w:rsidR="008E23FB" w:rsidP="00304ECB" w:rsidRDefault="008E23FB" w14:paraId="72C15DE8" w14:textId="77777777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Pr="00304ECB" w:rsidR="008E23FB" w:rsidP="00304ECB" w:rsidRDefault="008E23FB" w14:paraId="7F3C7487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Exhibit A</w:t>
    </w:r>
  </w:p>
  <w:bookmarkStart w:name="_iDocIDFielde9232c7a-b58f-44ae-a54e-6dd0" w:id="6"/>
  <w:p w:rsidR="008E23FB" w:rsidRDefault="008E23FB" w14:paraId="4D4F6AEF" w14:textId="77777777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098563.000289\4931-7057-1379.2</w:t>
    </w:r>
    <w:r>
      <w:fldChar w:fldCharType="end"/>
    </w:r>
    <w:bookmarkEnd w:id="6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80290" w:rsidR="008E23FB" w:rsidP="00287718" w:rsidRDefault="008E23FB" w14:paraId="4A77C6FB" w14:textId="77777777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Pr="00287718" w:rsidR="008E23FB" w:rsidP="00287718" w:rsidRDefault="008E23FB" w14:paraId="70195D27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80290">
      <w:rPr>
        <w:rFonts w:ascii="Times New Roman" w:hAnsi="Times New Roman" w:cs="Times New Roman"/>
        <w:sz w:val="20"/>
        <w:szCs w:val="20"/>
      </w:rPr>
      <w:t>Schedule 1</w:t>
    </w:r>
  </w:p>
  <w:bookmarkStart w:name="_iDocIDField5f79c086-5b0b-4b9b-a667-6845" w:id="7"/>
  <w:p w:rsidR="008E23FB" w:rsidRDefault="008E23FB" w14:paraId="1817966F" w14:textId="77777777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098563.000289\4931-7057-1379.2</w:t>
    </w:r>
    <w:r>
      <w:fldChar w:fldCharType="end"/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0E2" w:rsidP="00DA60E2" w:rsidRDefault="00DA60E2" w14:paraId="75D88EBA" w14:textId="77777777">
      <w:pPr>
        <w:spacing w:after="0" w:line="240" w:lineRule="auto"/>
      </w:pPr>
      <w:r>
        <w:separator/>
      </w:r>
    </w:p>
  </w:footnote>
  <w:footnote w:type="continuationSeparator" w:id="0">
    <w:p w:rsidR="00DA60E2" w:rsidP="00DA60E2" w:rsidRDefault="00DA60E2" w14:paraId="59B098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3FB" w:rsidRDefault="008E23FB" w14:paraId="5415DC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3FB" w:rsidRDefault="008E23FB" w14:paraId="0B387D6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23FB" w:rsidRDefault="008E23FB" w14:paraId="15E3B25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E2"/>
    <w:rsid w:val="000166FB"/>
    <w:rsid w:val="00042626"/>
    <w:rsid w:val="000A2E56"/>
    <w:rsid w:val="000A558E"/>
    <w:rsid w:val="0011574C"/>
    <w:rsid w:val="001B641B"/>
    <w:rsid w:val="001C135A"/>
    <w:rsid w:val="001C2BE1"/>
    <w:rsid w:val="001D2CC0"/>
    <w:rsid w:val="00235704"/>
    <w:rsid w:val="00246204"/>
    <w:rsid w:val="00254ECE"/>
    <w:rsid w:val="002B3D3A"/>
    <w:rsid w:val="002D2FD8"/>
    <w:rsid w:val="00390558"/>
    <w:rsid w:val="003D7A67"/>
    <w:rsid w:val="003F0956"/>
    <w:rsid w:val="003F238B"/>
    <w:rsid w:val="003F372E"/>
    <w:rsid w:val="003F7850"/>
    <w:rsid w:val="00456C45"/>
    <w:rsid w:val="0047576F"/>
    <w:rsid w:val="004B4FC5"/>
    <w:rsid w:val="005008C5"/>
    <w:rsid w:val="00631632"/>
    <w:rsid w:val="00676AE9"/>
    <w:rsid w:val="006A26E2"/>
    <w:rsid w:val="006D0817"/>
    <w:rsid w:val="007E04FC"/>
    <w:rsid w:val="00857774"/>
    <w:rsid w:val="00874D06"/>
    <w:rsid w:val="008E23FB"/>
    <w:rsid w:val="00930014"/>
    <w:rsid w:val="00980290"/>
    <w:rsid w:val="00A840A9"/>
    <w:rsid w:val="00AD0F94"/>
    <w:rsid w:val="00BC7833"/>
    <w:rsid w:val="00BE0143"/>
    <w:rsid w:val="00D446BD"/>
    <w:rsid w:val="00DA60E2"/>
    <w:rsid w:val="00E04B47"/>
    <w:rsid w:val="00E23BDE"/>
    <w:rsid w:val="00E60299"/>
    <w:rsid w:val="00F506DC"/>
    <w:rsid w:val="00FD7A15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BADA6A2"/>
  <w15:chartTrackingRefBased/>
  <w15:docId w15:val="{D12844A6-24EF-449F-8E3C-2DA4CD28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0E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0E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60E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60E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60E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60E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60E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60E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60E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60E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6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0E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60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A6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0E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A6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0E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6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0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60E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60E2"/>
  </w:style>
  <w:style w:type="paragraph" w:styleId="Footer">
    <w:name w:val="footer"/>
    <w:basedOn w:val="Normal"/>
    <w:link w:val="FooterChar"/>
    <w:uiPriority w:val="99"/>
    <w:unhideWhenUsed/>
    <w:rsid w:val="00DA60E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60E2"/>
  </w:style>
  <w:style w:type="table" w:styleId="TableGrid">
    <w:name w:val="Table Grid"/>
    <w:basedOn w:val="TableNormal"/>
    <w:uiPriority w:val="39"/>
    <w:rsid w:val="001D2C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ocID" w:customStyle="1">
    <w:name w:val="DocID"/>
    <w:basedOn w:val="Footer"/>
    <w:next w:val="Footer"/>
    <w:link w:val="DocIDChar"/>
    <w:rsid w:val="006A26E2"/>
    <w:pPr>
      <w:tabs>
        <w:tab w:val="clear" w:pos="4680"/>
        <w:tab w:val="clear" w:pos="9360"/>
      </w:tabs>
    </w:pPr>
    <w:rPr>
      <w:rFonts w:ascii="Times New Roman" w:hAnsi="Times New Roman" w:eastAsia="Times New Roman" w:cs="Times New Roman"/>
      <w:kern w:val="0"/>
      <w:sz w:val="16"/>
      <w:szCs w:val="20"/>
      <w14:ligatures w14:val="none"/>
    </w:rPr>
  </w:style>
  <w:style w:type="character" w:styleId="DocIDChar" w:customStyle="1">
    <w:name w:val="DocID Char"/>
    <w:basedOn w:val="DefaultParagraphFont"/>
    <w:link w:val="DocID"/>
    <w:rsid w:val="006A26E2"/>
    <w:rPr>
      <w:rFonts w:ascii="Times New Roman" w:hAnsi="Times New Roman" w:eastAsia="Times New Roman" w:cs="Times New Roman"/>
      <w:kern w:val="0"/>
      <w:sz w:val="16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22ED6-CA48-4D95-912F-58569498BD39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5</ap:Pages>
  <ap:Words>663</ap:Words>
  <ap:Characters>3781</ap:Characters>
  <ap:Application>Microsoft Office Word</ap:Application>
  <ap:DocSecurity>0</ap:DocSecurity>
  <ap:Lines>31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>BakerHostetler</ap:Company>
  <ap:LinksUpToDate>false</ap:LinksUpToDate>
  <ap:CharactersWithSpaces>4436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revision>3</revision>
  <lastPrinted>2025-10-16T19:17:00.0000000Z</lastPrinted>
  <dcterms:created xsi:type="dcterms:W3CDTF">2025-10-29T20:53:00.0000000Z</dcterms:created>
  <dcterms:modified xsi:type="dcterms:W3CDTF">2025-10-29T20:53:00.0000000Z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